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DEC55" w14:textId="77777777" w:rsidR="00A934CF" w:rsidRPr="00CB64B5" w:rsidRDefault="00A934CF" w:rsidP="00A934CF">
      <w:pPr>
        <w:tabs>
          <w:tab w:val="left" w:pos="2160"/>
        </w:tabs>
        <w:spacing w:line="255" w:lineRule="auto"/>
        <w:rPr>
          <w:rFonts w:asciiTheme="minorHAnsi" w:hAnsiTheme="minorHAnsi" w:cstheme="minorHAnsi"/>
          <w:szCs w:val="24"/>
        </w:rPr>
      </w:pPr>
    </w:p>
    <w:p w14:paraId="41CCF9F5" w14:textId="5EFC9411" w:rsidR="00A934CF" w:rsidRPr="0037616A" w:rsidRDefault="00A934CF" w:rsidP="00A934CF">
      <w:pPr>
        <w:tabs>
          <w:tab w:val="left" w:pos="2160"/>
        </w:tabs>
        <w:spacing w:line="255" w:lineRule="auto"/>
        <w:rPr>
          <w:rFonts w:ascii="Amasis MT Pro" w:hAnsi="Amasis MT Pro" w:cstheme="minorHAnsi"/>
          <w:color w:val="000000" w:themeColor="text1"/>
          <w:szCs w:val="24"/>
        </w:rPr>
      </w:pPr>
      <w:r w:rsidRPr="0037616A">
        <w:rPr>
          <w:rFonts w:ascii="Amasis MT Pro" w:hAnsi="Amasis MT Pro" w:cstheme="minorHAnsi"/>
          <w:color w:val="000000" w:themeColor="text1"/>
          <w:szCs w:val="24"/>
        </w:rPr>
        <w:t>Regular Meeting – 7:30 PM</w:t>
      </w:r>
    </w:p>
    <w:p w14:paraId="2CE722ED" w14:textId="77777777" w:rsidR="007E0CDA" w:rsidRPr="0037616A" w:rsidRDefault="007E0CDA" w:rsidP="00F32196">
      <w:pPr>
        <w:spacing w:line="255" w:lineRule="auto"/>
        <w:rPr>
          <w:rFonts w:ascii="Amasis MT Pro" w:hAnsi="Amasis MT Pro" w:cstheme="majorHAnsi"/>
          <w:color w:val="000000" w:themeColor="text1"/>
          <w:szCs w:val="24"/>
        </w:rPr>
      </w:pPr>
      <w:r w:rsidRPr="0037616A">
        <w:rPr>
          <w:rFonts w:ascii="Amasis MT Pro" w:hAnsi="Amasis MT Pro" w:cstheme="majorHAnsi"/>
          <w:color w:val="000000" w:themeColor="text1"/>
          <w:szCs w:val="24"/>
        </w:rPr>
        <w:t>Call the meeting to order and open with the pledge to the flag</w:t>
      </w:r>
    </w:p>
    <w:p w14:paraId="3A33A881" w14:textId="77777777" w:rsidR="007E0CDA" w:rsidRPr="0037616A" w:rsidRDefault="007E0CDA" w:rsidP="00F32196">
      <w:pPr>
        <w:spacing w:line="255" w:lineRule="auto"/>
        <w:rPr>
          <w:rFonts w:ascii="Amasis MT Pro" w:hAnsi="Amasis MT Pro" w:cstheme="majorHAnsi"/>
          <w:color w:val="000000" w:themeColor="text1"/>
          <w:szCs w:val="24"/>
        </w:rPr>
      </w:pPr>
    </w:p>
    <w:p w14:paraId="6AD41E80" w14:textId="77777777" w:rsidR="007E0CDA" w:rsidRPr="0037616A" w:rsidRDefault="007E0CDA" w:rsidP="00F32196">
      <w:pPr>
        <w:spacing w:line="255" w:lineRule="auto"/>
        <w:rPr>
          <w:rFonts w:ascii="Amasis MT Pro" w:hAnsi="Amasis MT Pro" w:cstheme="majorHAnsi"/>
          <w:color w:val="000000" w:themeColor="text1"/>
          <w:szCs w:val="24"/>
          <w:u w:val="single"/>
        </w:rPr>
      </w:pPr>
      <w:permStart w:id="1881084741" w:edGrp="everyone"/>
      <w:permEnd w:id="1881084741"/>
      <w:r w:rsidRPr="0037616A">
        <w:rPr>
          <w:rFonts w:ascii="Amasis MT Pro" w:hAnsi="Amasis MT Pro" w:cstheme="majorHAnsi"/>
          <w:color w:val="000000" w:themeColor="text1"/>
          <w:szCs w:val="24"/>
          <w:u w:val="single"/>
        </w:rPr>
        <w:t xml:space="preserve">Minutes </w:t>
      </w:r>
    </w:p>
    <w:p w14:paraId="66A2F2D5" w14:textId="2147B8EB" w:rsidR="007E0CDA" w:rsidRPr="0037616A" w:rsidRDefault="007E0CDA" w:rsidP="00F32196">
      <w:pPr>
        <w:spacing w:line="255" w:lineRule="auto"/>
        <w:ind w:firstLine="720"/>
        <w:rPr>
          <w:rFonts w:ascii="Amasis MT Pro" w:hAnsi="Amasis MT Pro" w:cstheme="majorHAnsi"/>
          <w:color w:val="000000" w:themeColor="text1"/>
          <w:szCs w:val="24"/>
        </w:rPr>
      </w:pPr>
      <w:r w:rsidRPr="0037616A">
        <w:rPr>
          <w:rFonts w:ascii="Amasis MT Pro" w:hAnsi="Amasis MT Pro" w:cstheme="majorHAnsi"/>
          <w:color w:val="000000" w:themeColor="text1"/>
          <w:szCs w:val="24"/>
        </w:rPr>
        <w:t xml:space="preserve">Approval of </w:t>
      </w:r>
      <w:r w:rsidR="00651CC6" w:rsidRPr="0037616A">
        <w:rPr>
          <w:rFonts w:ascii="Amasis MT Pro" w:hAnsi="Amasis MT Pro" w:cstheme="majorHAnsi"/>
          <w:color w:val="000000" w:themeColor="text1"/>
          <w:szCs w:val="24"/>
        </w:rPr>
        <w:t>May 19</w:t>
      </w:r>
      <w:r w:rsidR="00651CC6" w:rsidRPr="0037616A">
        <w:rPr>
          <w:rFonts w:ascii="Amasis MT Pro" w:hAnsi="Amasis MT Pro" w:cstheme="majorHAnsi"/>
          <w:color w:val="000000" w:themeColor="text1"/>
          <w:szCs w:val="24"/>
          <w:vertAlign w:val="superscript"/>
        </w:rPr>
        <w:t>th</w:t>
      </w:r>
      <w:proofErr w:type="gramStart"/>
      <w:r w:rsidR="00651CC6" w:rsidRPr="0037616A">
        <w:rPr>
          <w:rFonts w:ascii="Amasis MT Pro" w:hAnsi="Amasis MT Pro" w:cstheme="majorHAnsi"/>
          <w:color w:val="000000" w:themeColor="text1"/>
          <w:szCs w:val="24"/>
        </w:rPr>
        <w:t xml:space="preserve"> </w:t>
      </w:r>
      <w:r w:rsidR="003B2CD5" w:rsidRPr="0037616A">
        <w:rPr>
          <w:rFonts w:ascii="Amasis MT Pro" w:hAnsi="Amasis MT Pro" w:cstheme="majorHAnsi"/>
          <w:color w:val="000000" w:themeColor="text1"/>
          <w:szCs w:val="24"/>
        </w:rPr>
        <w:t>2026</w:t>
      </w:r>
      <w:proofErr w:type="gramEnd"/>
      <w:r w:rsidR="00B17DE8" w:rsidRPr="0037616A">
        <w:rPr>
          <w:rFonts w:ascii="Amasis MT Pro" w:hAnsi="Amasis MT Pro" w:cstheme="majorHAnsi"/>
          <w:color w:val="000000" w:themeColor="text1"/>
          <w:szCs w:val="24"/>
        </w:rPr>
        <w:t xml:space="preserve"> </w:t>
      </w:r>
      <w:r w:rsidR="00E30C59" w:rsidRPr="0037616A">
        <w:rPr>
          <w:rFonts w:ascii="Amasis MT Pro" w:hAnsi="Amasis MT Pro" w:cstheme="majorHAnsi"/>
          <w:color w:val="000000" w:themeColor="text1"/>
          <w:szCs w:val="24"/>
        </w:rPr>
        <w:t>BOS</w:t>
      </w:r>
      <w:r w:rsidRPr="0037616A">
        <w:rPr>
          <w:rFonts w:ascii="Amasis MT Pro" w:hAnsi="Amasis MT Pro" w:cstheme="majorHAnsi"/>
          <w:color w:val="000000" w:themeColor="text1"/>
          <w:szCs w:val="24"/>
        </w:rPr>
        <w:t xml:space="preserve"> meeting minutes </w:t>
      </w:r>
    </w:p>
    <w:p w14:paraId="144AC998" w14:textId="77777777" w:rsidR="007E0CDA" w:rsidRPr="0037616A" w:rsidRDefault="007E0CDA" w:rsidP="00F32196">
      <w:pPr>
        <w:spacing w:line="255" w:lineRule="auto"/>
        <w:ind w:firstLine="720"/>
        <w:rPr>
          <w:rFonts w:ascii="Amasis MT Pro" w:hAnsi="Amasis MT Pro" w:cstheme="majorHAnsi"/>
          <w:color w:val="000000" w:themeColor="text1"/>
          <w:szCs w:val="24"/>
        </w:rPr>
      </w:pPr>
    </w:p>
    <w:p w14:paraId="14249B7F" w14:textId="77777777" w:rsidR="007E0CDA" w:rsidRPr="0037616A" w:rsidRDefault="007E0CDA" w:rsidP="00F32196">
      <w:pPr>
        <w:spacing w:line="255" w:lineRule="auto"/>
        <w:ind w:left="720" w:hanging="720"/>
        <w:rPr>
          <w:rFonts w:ascii="Amasis MT Pro" w:hAnsi="Amasis MT Pro" w:cstheme="majorHAnsi"/>
          <w:color w:val="000000" w:themeColor="text1"/>
          <w:szCs w:val="24"/>
          <w:u w:val="single"/>
        </w:rPr>
      </w:pPr>
      <w:r w:rsidRPr="0037616A">
        <w:rPr>
          <w:rFonts w:ascii="Amasis MT Pro" w:hAnsi="Amasis MT Pro" w:cstheme="majorHAnsi"/>
          <w:color w:val="000000" w:themeColor="text1"/>
          <w:szCs w:val="24"/>
          <w:u w:val="single"/>
        </w:rPr>
        <w:t xml:space="preserve">Payment of Bills </w:t>
      </w:r>
    </w:p>
    <w:p w14:paraId="2C660E44" w14:textId="054B5D52" w:rsidR="009D56EB" w:rsidRPr="0037616A" w:rsidRDefault="00207E05" w:rsidP="005970F9">
      <w:pPr>
        <w:spacing w:line="255" w:lineRule="auto"/>
        <w:ind w:left="720" w:hanging="720"/>
        <w:rPr>
          <w:rFonts w:ascii="Amasis MT Pro" w:hAnsi="Amasis MT Pro" w:cstheme="majorHAnsi"/>
          <w:color w:val="000000" w:themeColor="text1"/>
          <w:szCs w:val="24"/>
        </w:rPr>
      </w:pPr>
      <w:r w:rsidRPr="0037616A">
        <w:rPr>
          <w:rFonts w:ascii="Amasis MT Pro" w:hAnsi="Amasis MT Pro" w:cstheme="majorHAnsi"/>
          <w:color w:val="000000" w:themeColor="text1"/>
          <w:szCs w:val="24"/>
        </w:rPr>
        <w:tab/>
      </w:r>
      <w:r w:rsidR="00120928" w:rsidRPr="0037616A">
        <w:rPr>
          <w:rFonts w:ascii="Amasis MT Pro" w:hAnsi="Amasis MT Pro" w:cstheme="majorHAnsi"/>
          <w:color w:val="000000" w:themeColor="text1"/>
          <w:szCs w:val="24"/>
        </w:rPr>
        <w:t xml:space="preserve">Approval of </w:t>
      </w:r>
      <w:r w:rsidR="008504A8" w:rsidRPr="0037616A">
        <w:rPr>
          <w:rFonts w:ascii="Amasis MT Pro" w:hAnsi="Amasis MT Pro" w:cstheme="majorHAnsi"/>
          <w:color w:val="000000" w:themeColor="text1"/>
          <w:szCs w:val="24"/>
        </w:rPr>
        <w:t>township</w:t>
      </w:r>
      <w:r w:rsidR="00120928" w:rsidRPr="0037616A">
        <w:rPr>
          <w:rFonts w:ascii="Amasis MT Pro" w:hAnsi="Amasis MT Pro" w:cstheme="majorHAnsi"/>
          <w:color w:val="000000" w:themeColor="text1"/>
          <w:szCs w:val="24"/>
        </w:rPr>
        <w:t xml:space="preserve"> invoices</w:t>
      </w:r>
      <w:r w:rsidRPr="0037616A">
        <w:rPr>
          <w:rFonts w:ascii="Amasis MT Pro" w:hAnsi="Amasis MT Pro" w:cstheme="majorHAnsi"/>
          <w:color w:val="000000" w:themeColor="text1"/>
          <w:szCs w:val="24"/>
        </w:rPr>
        <w:t xml:space="preserve"> </w:t>
      </w:r>
    </w:p>
    <w:p w14:paraId="289CAF12" w14:textId="77777777" w:rsidR="00207E05" w:rsidRPr="0037616A" w:rsidRDefault="00207E05" w:rsidP="00F32196">
      <w:pPr>
        <w:spacing w:line="255" w:lineRule="auto"/>
        <w:rPr>
          <w:rFonts w:ascii="Amasis MT Pro" w:hAnsi="Amasis MT Pro" w:cstheme="majorHAnsi"/>
          <w:color w:val="000000" w:themeColor="text1"/>
          <w:szCs w:val="24"/>
        </w:rPr>
      </w:pPr>
    </w:p>
    <w:p w14:paraId="4E6E349E" w14:textId="1E0D45D0" w:rsidR="00C65C3A" w:rsidRPr="0037616A" w:rsidRDefault="00C06888" w:rsidP="00F32196">
      <w:pPr>
        <w:pStyle w:val="BodyText3"/>
        <w:rPr>
          <w:rFonts w:ascii="Amasis MT Pro" w:hAnsi="Amasis MT Pro" w:cstheme="majorHAnsi"/>
          <w:b w:val="0"/>
          <w:color w:val="000000" w:themeColor="text1"/>
          <w:sz w:val="24"/>
          <w:szCs w:val="24"/>
          <w:u w:val="single"/>
        </w:rPr>
      </w:pPr>
      <w:r w:rsidRPr="0037616A">
        <w:rPr>
          <w:rFonts w:ascii="Amasis MT Pro" w:hAnsi="Amasis MT Pro" w:cstheme="majorHAnsi"/>
          <w:b w:val="0"/>
          <w:color w:val="000000" w:themeColor="text1"/>
          <w:sz w:val="24"/>
          <w:szCs w:val="24"/>
          <w:u w:val="single"/>
        </w:rPr>
        <w:t>Personal Appearances</w:t>
      </w:r>
    </w:p>
    <w:p w14:paraId="5BD94AEA" w14:textId="77777777" w:rsidR="00C06888" w:rsidRPr="0037616A" w:rsidRDefault="00C06888" w:rsidP="00F32196">
      <w:pPr>
        <w:pStyle w:val="BodyText3"/>
        <w:rPr>
          <w:rFonts w:ascii="Amasis MT Pro" w:hAnsi="Amasis MT Pro" w:cstheme="majorHAnsi"/>
          <w:b w:val="0"/>
          <w:color w:val="000000" w:themeColor="text1"/>
          <w:sz w:val="24"/>
          <w:szCs w:val="24"/>
        </w:rPr>
      </w:pPr>
      <w:bookmarkStart w:id="0" w:name="_Hlk5092149"/>
    </w:p>
    <w:bookmarkEnd w:id="0"/>
    <w:p w14:paraId="3A1BDB15" w14:textId="77777777" w:rsidR="00C06888" w:rsidRPr="0037616A" w:rsidRDefault="00C06888" w:rsidP="00F32196">
      <w:pPr>
        <w:rPr>
          <w:rFonts w:ascii="Amasis MT Pro" w:hAnsi="Amasis MT Pro" w:cstheme="majorHAnsi"/>
          <w:color w:val="000000" w:themeColor="text1"/>
          <w:szCs w:val="24"/>
          <w:u w:val="single"/>
        </w:rPr>
      </w:pPr>
      <w:r w:rsidRPr="0037616A">
        <w:rPr>
          <w:rFonts w:ascii="Amasis MT Pro" w:hAnsi="Amasis MT Pro" w:cstheme="majorHAnsi"/>
          <w:color w:val="000000" w:themeColor="text1"/>
          <w:szCs w:val="24"/>
          <w:u w:val="single"/>
        </w:rPr>
        <w:t>Work Crew Report</w:t>
      </w:r>
    </w:p>
    <w:p w14:paraId="59B099EE" w14:textId="77777777" w:rsidR="00F3522E" w:rsidRPr="0037616A" w:rsidRDefault="00F3522E" w:rsidP="00F32196">
      <w:pPr>
        <w:rPr>
          <w:rFonts w:ascii="Amasis MT Pro" w:hAnsi="Amasis MT Pro" w:cstheme="majorHAnsi"/>
          <w:color w:val="000000" w:themeColor="text1"/>
          <w:szCs w:val="24"/>
          <w:u w:val="single"/>
        </w:rPr>
      </w:pPr>
    </w:p>
    <w:p w14:paraId="670E2F7A" w14:textId="77777777" w:rsidR="00B56CB5" w:rsidRPr="0037616A" w:rsidRDefault="00C06888" w:rsidP="00F32196">
      <w:pPr>
        <w:pStyle w:val="Heading2"/>
        <w:rPr>
          <w:rFonts w:ascii="Amasis MT Pro" w:hAnsi="Amasis MT Pro" w:cstheme="majorHAnsi"/>
          <w:b w:val="0"/>
          <w:color w:val="000000" w:themeColor="text1"/>
          <w:szCs w:val="24"/>
        </w:rPr>
      </w:pPr>
      <w:r w:rsidRPr="0037616A">
        <w:rPr>
          <w:rFonts w:ascii="Amasis MT Pro" w:hAnsi="Amasis MT Pro" w:cstheme="majorHAnsi"/>
          <w:b w:val="0"/>
          <w:color w:val="000000" w:themeColor="text1"/>
          <w:szCs w:val="24"/>
        </w:rPr>
        <w:t>Engineer</w:t>
      </w:r>
    </w:p>
    <w:p w14:paraId="2AA827AD" w14:textId="3555B301" w:rsidR="00254FD9" w:rsidRPr="0037616A" w:rsidRDefault="00254FD9" w:rsidP="00F32196">
      <w:pPr>
        <w:widowControl/>
        <w:numPr>
          <w:ilvl w:val="0"/>
          <w:numId w:val="16"/>
        </w:numPr>
        <w:spacing w:after="160" w:line="259" w:lineRule="auto"/>
        <w:textAlignment w:val="baseline"/>
        <w:rPr>
          <w:rFonts w:ascii="Amasis MT Pro" w:hAnsi="Amasis MT Pro" w:cstheme="majorHAnsi"/>
          <w:snapToGrid/>
          <w:color w:val="000000" w:themeColor="text1"/>
          <w:szCs w:val="24"/>
        </w:rPr>
      </w:pPr>
      <w:r w:rsidRPr="0037616A">
        <w:rPr>
          <w:rFonts w:ascii="Amasis MT Pro" w:hAnsi="Amasis MT Pro" w:cstheme="majorHAnsi"/>
          <w:snapToGrid/>
          <w:color w:val="000000" w:themeColor="text1"/>
          <w:szCs w:val="24"/>
        </w:rPr>
        <w:t>Grants / Projects:</w:t>
      </w:r>
    </w:p>
    <w:p w14:paraId="1006EB19" w14:textId="4F9EBD8B" w:rsidR="00254FD9" w:rsidRPr="0037616A" w:rsidRDefault="00254FD9" w:rsidP="00F32196">
      <w:pPr>
        <w:widowControl/>
        <w:numPr>
          <w:ilvl w:val="1"/>
          <w:numId w:val="16"/>
        </w:numPr>
        <w:spacing w:after="160" w:line="259" w:lineRule="auto"/>
        <w:textAlignment w:val="baseline"/>
        <w:rPr>
          <w:rFonts w:ascii="Amasis MT Pro" w:hAnsi="Amasis MT Pro" w:cstheme="majorHAnsi"/>
          <w:snapToGrid/>
          <w:color w:val="000000" w:themeColor="text1"/>
          <w:szCs w:val="24"/>
        </w:rPr>
      </w:pPr>
      <w:r w:rsidRPr="0037616A">
        <w:rPr>
          <w:rFonts w:ascii="Amasis MT Pro" w:hAnsi="Amasis MT Pro" w:cstheme="majorHAnsi"/>
          <w:snapToGrid/>
          <w:color w:val="000000" w:themeColor="text1"/>
          <w:szCs w:val="24"/>
        </w:rPr>
        <w:t xml:space="preserve">Camp Mensch Mill – </w:t>
      </w:r>
      <w:r w:rsidR="00A934CF" w:rsidRPr="0037616A">
        <w:rPr>
          <w:rFonts w:ascii="Amasis MT Pro" w:hAnsi="Amasis MT Pro" w:cstheme="majorHAnsi"/>
          <w:snapToGrid/>
          <w:color w:val="000000" w:themeColor="text1"/>
          <w:szCs w:val="24"/>
        </w:rPr>
        <w:t xml:space="preserve">DGLVR Grant </w:t>
      </w:r>
      <w:r w:rsidR="00181A11" w:rsidRPr="0037616A">
        <w:rPr>
          <w:rFonts w:ascii="Amasis MT Pro" w:hAnsi="Amasis MT Pro" w:cstheme="majorHAnsi"/>
          <w:snapToGrid/>
          <w:color w:val="000000" w:themeColor="text1"/>
          <w:szCs w:val="24"/>
        </w:rPr>
        <w:t>$234,543.00</w:t>
      </w:r>
      <w:r w:rsidR="00CC5A45" w:rsidRPr="0037616A">
        <w:rPr>
          <w:rFonts w:ascii="Amasis MT Pro" w:hAnsi="Amasis MT Pro" w:cstheme="majorHAnsi"/>
          <w:snapToGrid/>
          <w:color w:val="000000" w:themeColor="text1"/>
          <w:szCs w:val="24"/>
        </w:rPr>
        <w:t xml:space="preserve">, Bid </w:t>
      </w:r>
      <w:r w:rsidR="00A934CF" w:rsidRPr="0037616A">
        <w:rPr>
          <w:rFonts w:ascii="Amasis MT Pro" w:hAnsi="Amasis MT Pro" w:cstheme="majorHAnsi"/>
          <w:snapToGrid/>
          <w:color w:val="000000" w:themeColor="text1"/>
          <w:szCs w:val="24"/>
        </w:rPr>
        <w:t>Package status</w:t>
      </w:r>
    </w:p>
    <w:p w14:paraId="703232C2" w14:textId="5B5A6560" w:rsidR="00BB06EF" w:rsidRPr="0037616A" w:rsidRDefault="00BB06EF" w:rsidP="00A934CF">
      <w:pPr>
        <w:widowControl/>
        <w:numPr>
          <w:ilvl w:val="1"/>
          <w:numId w:val="16"/>
        </w:numPr>
        <w:spacing w:before="100" w:beforeAutospacing="1" w:after="160"/>
        <w:ind w:left="1498"/>
        <w:rPr>
          <w:rFonts w:ascii="Amasis MT Pro" w:hAnsi="Amasis MT Pro" w:cstheme="majorHAnsi"/>
          <w:snapToGrid/>
          <w:color w:val="000000" w:themeColor="text1"/>
          <w:szCs w:val="24"/>
        </w:rPr>
      </w:pPr>
      <w:r w:rsidRPr="0037616A">
        <w:rPr>
          <w:rFonts w:ascii="Amasis MT Pro" w:hAnsi="Amasis MT Pro" w:cstheme="majorHAnsi"/>
          <w:color w:val="000000" w:themeColor="text1"/>
          <w:szCs w:val="24"/>
        </w:rPr>
        <w:t xml:space="preserve">Camp Mensch Mill Culvert </w:t>
      </w:r>
      <w:r w:rsidR="00181A11" w:rsidRPr="0037616A">
        <w:rPr>
          <w:rFonts w:ascii="Amasis MT Pro" w:hAnsi="Amasis MT Pro" w:cstheme="majorHAnsi"/>
          <w:color w:val="000000" w:themeColor="text1"/>
          <w:szCs w:val="24"/>
        </w:rPr>
        <w:t xml:space="preserve">– Design &amp; environmental study underway, then will proceed with permitting and updated cost estimate to determine any grant funding shortfall.  </w:t>
      </w:r>
    </w:p>
    <w:p w14:paraId="64F5E244" w14:textId="4876E62E" w:rsidR="00254FD9" w:rsidRPr="0037616A" w:rsidRDefault="00254FD9" w:rsidP="00F32196">
      <w:pPr>
        <w:widowControl/>
        <w:numPr>
          <w:ilvl w:val="1"/>
          <w:numId w:val="16"/>
        </w:numPr>
        <w:spacing w:after="160" w:line="259" w:lineRule="auto"/>
        <w:textAlignment w:val="baseline"/>
        <w:rPr>
          <w:rFonts w:ascii="Amasis MT Pro" w:hAnsi="Amasis MT Pro" w:cstheme="majorHAnsi"/>
          <w:snapToGrid/>
          <w:color w:val="000000" w:themeColor="text1"/>
          <w:szCs w:val="24"/>
        </w:rPr>
      </w:pPr>
      <w:r w:rsidRPr="0037616A">
        <w:rPr>
          <w:rFonts w:ascii="Amasis MT Pro" w:hAnsi="Amasis MT Pro" w:cstheme="majorHAnsi"/>
          <w:snapToGrid/>
          <w:color w:val="000000" w:themeColor="text1"/>
          <w:szCs w:val="24"/>
        </w:rPr>
        <w:t>LSA Statewide Grant</w:t>
      </w:r>
      <w:r w:rsidR="00A7358E" w:rsidRPr="0037616A">
        <w:rPr>
          <w:rFonts w:ascii="Amasis MT Pro" w:hAnsi="Amasis MT Pro" w:cstheme="majorHAnsi"/>
          <w:snapToGrid/>
          <w:color w:val="000000" w:themeColor="text1"/>
          <w:szCs w:val="24"/>
        </w:rPr>
        <w:t xml:space="preserve"> </w:t>
      </w:r>
      <w:r w:rsidR="000A5CF6" w:rsidRPr="0037616A">
        <w:rPr>
          <w:rFonts w:ascii="Amasis MT Pro" w:hAnsi="Amasis MT Pro" w:cstheme="majorHAnsi"/>
          <w:snapToGrid/>
          <w:color w:val="000000" w:themeColor="text1"/>
          <w:szCs w:val="24"/>
        </w:rPr>
        <w:t>–</w:t>
      </w:r>
      <w:r w:rsidRPr="0037616A">
        <w:rPr>
          <w:rFonts w:ascii="Amasis MT Pro" w:hAnsi="Amasis MT Pro" w:cstheme="majorHAnsi"/>
          <w:snapToGrid/>
          <w:color w:val="000000" w:themeColor="text1"/>
          <w:szCs w:val="24"/>
        </w:rPr>
        <w:t xml:space="preserve"> Backhoe</w:t>
      </w:r>
      <w:r w:rsidR="000A5CF6" w:rsidRPr="0037616A">
        <w:rPr>
          <w:rFonts w:ascii="Amasis MT Pro" w:hAnsi="Amasis MT Pro" w:cstheme="majorHAnsi"/>
          <w:snapToGrid/>
          <w:color w:val="000000" w:themeColor="text1"/>
          <w:szCs w:val="24"/>
        </w:rPr>
        <w:t xml:space="preserve"> (submitted, late 2026 results expected)</w:t>
      </w:r>
    </w:p>
    <w:p w14:paraId="004CA051" w14:textId="5CF87BCF" w:rsidR="00181A11" w:rsidRPr="0037616A" w:rsidRDefault="00181A11" w:rsidP="00F32196">
      <w:pPr>
        <w:widowControl/>
        <w:numPr>
          <w:ilvl w:val="1"/>
          <w:numId w:val="16"/>
        </w:numPr>
        <w:spacing w:after="160" w:line="259" w:lineRule="auto"/>
        <w:textAlignment w:val="baseline"/>
        <w:rPr>
          <w:rFonts w:ascii="Amasis MT Pro" w:hAnsi="Amasis MT Pro" w:cstheme="majorHAnsi"/>
          <w:snapToGrid/>
          <w:color w:val="000000" w:themeColor="text1"/>
          <w:szCs w:val="24"/>
        </w:rPr>
      </w:pPr>
      <w:r w:rsidRPr="0037616A">
        <w:rPr>
          <w:rFonts w:ascii="Amasis MT Pro" w:hAnsi="Amasis MT Pro" w:cstheme="majorHAnsi"/>
          <w:snapToGrid/>
          <w:color w:val="000000" w:themeColor="text1"/>
          <w:szCs w:val="24"/>
        </w:rPr>
        <w:t>Start thinking about new projects for LSA Berks County Grant (open July 1 – September 30, 2026)</w:t>
      </w:r>
    </w:p>
    <w:p w14:paraId="47F646C9" w14:textId="3B64BD39" w:rsidR="00254FD9" w:rsidRPr="0037616A" w:rsidRDefault="00254FD9" w:rsidP="00F32196">
      <w:pPr>
        <w:widowControl/>
        <w:numPr>
          <w:ilvl w:val="0"/>
          <w:numId w:val="16"/>
        </w:numPr>
        <w:spacing w:after="160" w:line="259" w:lineRule="auto"/>
        <w:textAlignment w:val="baseline"/>
        <w:rPr>
          <w:rFonts w:ascii="Amasis MT Pro" w:hAnsi="Amasis MT Pro" w:cstheme="majorHAnsi"/>
          <w:snapToGrid/>
          <w:color w:val="000000" w:themeColor="text1"/>
          <w:szCs w:val="24"/>
        </w:rPr>
      </w:pPr>
      <w:r w:rsidRPr="0037616A">
        <w:rPr>
          <w:rFonts w:ascii="Amasis MT Pro" w:hAnsi="Amasis MT Pro" w:cstheme="majorHAnsi"/>
          <w:snapToGrid/>
          <w:color w:val="000000" w:themeColor="text1"/>
          <w:szCs w:val="24"/>
        </w:rPr>
        <w:t>Ordinance amendments – Status Update</w:t>
      </w:r>
      <w:r w:rsidR="001435BB" w:rsidRPr="0037616A">
        <w:rPr>
          <w:rFonts w:ascii="Amasis MT Pro" w:hAnsi="Amasis MT Pro" w:cstheme="majorHAnsi"/>
          <w:snapToGrid/>
          <w:color w:val="000000" w:themeColor="text1"/>
          <w:szCs w:val="24"/>
        </w:rPr>
        <w:t xml:space="preserve"> </w:t>
      </w:r>
    </w:p>
    <w:p w14:paraId="3F392AD6" w14:textId="554BF5B5" w:rsidR="001435BB" w:rsidRPr="0037616A" w:rsidRDefault="001435BB" w:rsidP="001435BB">
      <w:pPr>
        <w:widowControl/>
        <w:numPr>
          <w:ilvl w:val="1"/>
          <w:numId w:val="16"/>
        </w:numPr>
        <w:spacing w:after="160" w:line="259" w:lineRule="auto"/>
        <w:textAlignment w:val="baseline"/>
        <w:rPr>
          <w:rFonts w:ascii="Amasis MT Pro" w:hAnsi="Amasis MT Pro" w:cstheme="majorHAnsi"/>
          <w:snapToGrid/>
          <w:color w:val="000000" w:themeColor="text1"/>
          <w:szCs w:val="24"/>
        </w:rPr>
      </w:pPr>
      <w:r w:rsidRPr="0037616A">
        <w:rPr>
          <w:rFonts w:ascii="Amasis MT Pro" w:hAnsi="Amasis MT Pro" w:cstheme="majorHAnsi"/>
          <w:snapToGrid/>
          <w:color w:val="000000" w:themeColor="text1"/>
          <w:szCs w:val="24"/>
        </w:rPr>
        <w:t>Zoning</w:t>
      </w:r>
      <w:r w:rsidR="00A934CF" w:rsidRPr="0037616A">
        <w:rPr>
          <w:rFonts w:ascii="Amasis MT Pro" w:hAnsi="Amasis MT Pro" w:cstheme="majorHAnsi"/>
          <w:snapToGrid/>
          <w:color w:val="000000" w:themeColor="text1"/>
          <w:szCs w:val="24"/>
        </w:rPr>
        <w:t xml:space="preserve"> / SALDO / SWM</w:t>
      </w:r>
    </w:p>
    <w:p w14:paraId="4E065F11" w14:textId="77777777" w:rsidR="00254FD9" w:rsidRPr="0037616A" w:rsidRDefault="00254FD9" w:rsidP="00F32196">
      <w:pPr>
        <w:widowControl/>
        <w:numPr>
          <w:ilvl w:val="0"/>
          <w:numId w:val="16"/>
        </w:numPr>
        <w:spacing w:after="160" w:line="259" w:lineRule="auto"/>
        <w:textAlignment w:val="baseline"/>
        <w:rPr>
          <w:rFonts w:ascii="Amasis MT Pro" w:hAnsi="Amasis MT Pro" w:cstheme="majorHAnsi"/>
          <w:snapToGrid/>
          <w:color w:val="000000" w:themeColor="text1"/>
          <w:szCs w:val="24"/>
        </w:rPr>
      </w:pPr>
      <w:r w:rsidRPr="0037616A">
        <w:rPr>
          <w:rFonts w:ascii="Amasis MT Pro" w:hAnsi="Amasis MT Pro" w:cstheme="majorHAnsi"/>
          <w:snapToGrid/>
          <w:color w:val="000000" w:themeColor="text1"/>
          <w:szCs w:val="24"/>
        </w:rPr>
        <w:t>Building Inspector / Zoning Report &amp; Complaint Update</w:t>
      </w:r>
    </w:p>
    <w:p w14:paraId="6579E50B" w14:textId="2AAAAD3E" w:rsidR="00254FD9" w:rsidRPr="0037616A" w:rsidRDefault="00241362" w:rsidP="00C54C95">
      <w:pPr>
        <w:widowControl/>
        <w:numPr>
          <w:ilvl w:val="1"/>
          <w:numId w:val="16"/>
        </w:numPr>
        <w:snapToGrid w:val="0"/>
        <w:spacing w:after="160" w:line="252" w:lineRule="auto"/>
        <w:textAlignment w:val="baseline"/>
        <w:rPr>
          <w:rFonts w:ascii="Amasis MT Pro" w:hAnsi="Amasis MT Pro" w:cstheme="majorHAnsi"/>
          <w:color w:val="000000" w:themeColor="text1"/>
          <w:szCs w:val="24"/>
          <w14:ligatures w14:val="standardContextual"/>
        </w:rPr>
      </w:pPr>
      <w:r w:rsidRPr="0037616A">
        <w:rPr>
          <w:rFonts w:ascii="Amasis MT Pro" w:hAnsi="Amasis MT Pro" w:cstheme="majorHAnsi"/>
          <w:color w:val="000000" w:themeColor="text1"/>
          <w:szCs w:val="24"/>
        </w:rPr>
        <w:t xml:space="preserve">3318 </w:t>
      </w:r>
      <w:proofErr w:type="spellStart"/>
      <w:r w:rsidRPr="0037616A">
        <w:rPr>
          <w:rFonts w:ascii="Amasis MT Pro" w:hAnsi="Amasis MT Pro" w:cstheme="majorHAnsi"/>
          <w:color w:val="000000" w:themeColor="text1"/>
          <w:szCs w:val="24"/>
        </w:rPr>
        <w:t>Seisholtzville</w:t>
      </w:r>
      <w:proofErr w:type="spellEnd"/>
      <w:r w:rsidRPr="0037616A">
        <w:rPr>
          <w:rFonts w:ascii="Amasis MT Pro" w:hAnsi="Amasis MT Pro" w:cstheme="majorHAnsi"/>
          <w:color w:val="000000" w:themeColor="text1"/>
          <w:szCs w:val="24"/>
        </w:rPr>
        <w:t xml:space="preserve"> Road </w:t>
      </w:r>
      <w:r w:rsidR="00A934CF" w:rsidRPr="0037616A">
        <w:rPr>
          <w:rFonts w:ascii="Amasis MT Pro" w:hAnsi="Amasis MT Pro" w:cstheme="majorHAnsi"/>
          <w:color w:val="000000" w:themeColor="text1"/>
          <w:szCs w:val="24"/>
        </w:rPr>
        <w:t xml:space="preserve">– </w:t>
      </w:r>
      <w:r w:rsidR="00181A11" w:rsidRPr="0037616A">
        <w:rPr>
          <w:rFonts w:ascii="Amasis MT Pro" w:hAnsi="Amasis MT Pro" w:cstheme="majorHAnsi"/>
          <w:color w:val="000000" w:themeColor="text1"/>
          <w:szCs w:val="24"/>
        </w:rPr>
        <w:t>citations filed</w:t>
      </w:r>
    </w:p>
    <w:p w14:paraId="35C35BDE" w14:textId="4B1D90A9" w:rsidR="00A7358E" w:rsidRPr="0037616A" w:rsidRDefault="00A7358E" w:rsidP="00F32196">
      <w:pPr>
        <w:widowControl/>
        <w:numPr>
          <w:ilvl w:val="1"/>
          <w:numId w:val="16"/>
        </w:numPr>
        <w:snapToGrid w:val="0"/>
        <w:spacing w:after="160" w:line="252" w:lineRule="auto"/>
        <w:textAlignment w:val="baseline"/>
        <w:rPr>
          <w:rFonts w:ascii="Amasis MT Pro" w:hAnsi="Amasis MT Pro" w:cstheme="majorHAnsi"/>
          <w:color w:val="000000" w:themeColor="text1"/>
          <w:szCs w:val="24"/>
          <w14:ligatures w14:val="standardContextual"/>
        </w:rPr>
      </w:pPr>
      <w:r w:rsidRPr="0037616A">
        <w:rPr>
          <w:rFonts w:ascii="Amasis MT Pro" w:hAnsi="Amasis MT Pro" w:cstheme="majorHAnsi"/>
          <w:color w:val="000000" w:themeColor="text1"/>
          <w:szCs w:val="24"/>
          <w14:ligatures w14:val="standardContextual"/>
        </w:rPr>
        <w:t>892 Gravel Pike</w:t>
      </w:r>
      <w:r w:rsidR="00A934CF" w:rsidRPr="0037616A">
        <w:rPr>
          <w:rFonts w:ascii="Amasis MT Pro" w:hAnsi="Amasis MT Pro" w:cstheme="majorHAnsi"/>
          <w:color w:val="000000" w:themeColor="text1"/>
          <w:szCs w:val="24"/>
          <w14:ligatures w14:val="standardContextual"/>
        </w:rPr>
        <w:t xml:space="preserve"> – </w:t>
      </w:r>
      <w:r w:rsidR="00181A11" w:rsidRPr="0037616A">
        <w:rPr>
          <w:rFonts w:ascii="Amasis MT Pro" w:hAnsi="Amasis MT Pro" w:cstheme="majorHAnsi"/>
          <w:color w:val="000000" w:themeColor="text1"/>
          <w:szCs w:val="24"/>
          <w14:ligatures w14:val="standardContextual"/>
        </w:rPr>
        <w:t>constable to serve citations</w:t>
      </w:r>
    </w:p>
    <w:p w14:paraId="505CD8C7" w14:textId="3105B69C" w:rsidR="00F93A93" w:rsidRPr="0037616A" w:rsidRDefault="00F93A93" w:rsidP="00F32196">
      <w:pPr>
        <w:widowControl/>
        <w:numPr>
          <w:ilvl w:val="1"/>
          <w:numId w:val="16"/>
        </w:numPr>
        <w:snapToGrid w:val="0"/>
        <w:spacing w:after="160" w:line="252" w:lineRule="auto"/>
        <w:textAlignment w:val="baseline"/>
        <w:rPr>
          <w:rFonts w:ascii="Amasis MT Pro" w:hAnsi="Amasis MT Pro" w:cstheme="majorHAnsi"/>
          <w:color w:val="000000" w:themeColor="text1"/>
          <w:szCs w:val="24"/>
          <w14:ligatures w14:val="standardContextual"/>
        </w:rPr>
      </w:pPr>
      <w:r w:rsidRPr="0037616A">
        <w:rPr>
          <w:rFonts w:ascii="Amasis MT Pro" w:hAnsi="Amasis MT Pro" w:cstheme="majorHAnsi"/>
          <w:color w:val="000000" w:themeColor="text1"/>
          <w:szCs w:val="24"/>
          <w14:ligatures w14:val="standardContextual"/>
        </w:rPr>
        <w:t>9</w:t>
      </w:r>
      <w:r w:rsidR="00CC5A45" w:rsidRPr="0037616A">
        <w:rPr>
          <w:rFonts w:ascii="Amasis MT Pro" w:hAnsi="Amasis MT Pro" w:cstheme="majorHAnsi"/>
          <w:color w:val="000000" w:themeColor="text1"/>
          <w:szCs w:val="24"/>
          <w14:ligatures w14:val="standardContextual"/>
        </w:rPr>
        <w:t>66</w:t>
      </w:r>
      <w:r w:rsidRPr="0037616A">
        <w:rPr>
          <w:rFonts w:ascii="Amasis MT Pro" w:hAnsi="Amasis MT Pro" w:cstheme="majorHAnsi"/>
          <w:color w:val="000000" w:themeColor="text1"/>
          <w:szCs w:val="24"/>
          <w14:ligatures w14:val="standardContextual"/>
        </w:rPr>
        <w:t xml:space="preserve"> Gravel Pike</w:t>
      </w:r>
      <w:r w:rsidR="00181A11" w:rsidRPr="0037616A">
        <w:rPr>
          <w:rFonts w:ascii="Amasis MT Pro" w:hAnsi="Amasis MT Pro" w:cstheme="majorHAnsi"/>
          <w:color w:val="000000" w:themeColor="text1"/>
          <w:szCs w:val="24"/>
          <w14:ligatures w14:val="standardContextual"/>
        </w:rPr>
        <w:t xml:space="preserve"> – NOV issued</w:t>
      </w:r>
    </w:p>
    <w:p w14:paraId="2DF0B471" w14:textId="1DBE490B" w:rsidR="00181A11" w:rsidRPr="0037616A" w:rsidRDefault="00181A11" w:rsidP="00F32196">
      <w:pPr>
        <w:widowControl/>
        <w:numPr>
          <w:ilvl w:val="1"/>
          <w:numId w:val="16"/>
        </w:numPr>
        <w:snapToGrid w:val="0"/>
        <w:spacing w:after="160" w:line="252" w:lineRule="auto"/>
        <w:textAlignment w:val="baseline"/>
        <w:rPr>
          <w:rFonts w:ascii="Amasis MT Pro" w:hAnsi="Amasis MT Pro" w:cstheme="majorHAnsi"/>
          <w:color w:val="000000" w:themeColor="text1"/>
          <w:szCs w:val="24"/>
          <w14:ligatures w14:val="standardContextual"/>
        </w:rPr>
      </w:pPr>
      <w:r w:rsidRPr="0037616A">
        <w:rPr>
          <w:rFonts w:ascii="Amasis MT Pro" w:hAnsi="Amasis MT Pro" w:cstheme="majorHAnsi"/>
          <w:color w:val="000000" w:themeColor="text1"/>
          <w:szCs w:val="24"/>
          <w14:ligatures w14:val="standardContextual"/>
        </w:rPr>
        <w:t>1879 Tollgate – Cars / oil</w:t>
      </w:r>
    </w:p>
    <w:p w14:paraId="758BCC35" w14:textId="57A0C2E2" w:rsidR="00736DA2" w:rsidRPr="0037616A" w:rsidRDefault="00736DA2" w:rsidP="00F32196">
      <w:pPr>
        <w:widowControl/>
        <w:numPr>
          <w:ilvl w:val="1"/>
          <w:numId w:val="16"/>
        </w:numPr>
        <w:snapToGrid w:val="0"/>
        <w:spacing w:after="160" w:line="252" w:lineRule="auto"/>
        <w:textAlignment w:val="baseline"/>
        <w:rPr>
          <w:rFonts w:ascii="Amasis MT Pro" w:hAnsi="Amasis MT Pro" w:cstheme="majorHAnsi"/>
          <w:color w:val="000000" w:themeColor="text1"/>
          <w:szCs w:val="24"/>
          <w14:ligatures w14:val="standardContextual"/>
        </w:rPr>
      </w:pPr>
      <w:r w:rsidRPr="0037616A">
        <w:rPr>
          <w:rFonts w:ascii="Amasis MT Pro" w:hAnsi="Amasis MT Pro" w:cstheme="majorHAnsi"/>
          <w:color w:val="000000" w:themeColor="text1"/>
          <w:szCs w:val="24"/>
          <w14:ligatures w14:val="standardContextual"/>
        </w:rPr>
        <w:t xml:space="preserve">79 St. Peters Road – Fence complaint </w:t>
      </w:r>
    </w:p>
    <w:p w14:paraId="27813825" w14:textId="2BAB1693" w:rsidR="00C475D0" w:rsidRPr="0037616A" w:rsidRDefault="00C475D0" w:rsidP="00F32196">
      <w:pPr>
        <w:widowControl/>
        <w:numPr>
          <w:ilvl w:val="1"/>
          <w:numId w:val="16"/>
        </w:numPr>
        <w:snapToGrid w:val="0"/>
        <w:spacing w:after="160" w:line="252" w:lineRule="auto"/>
        <w:textAlignment w:val="baseline"/>
        <w:rPr>
          <w:rFonts w:ascii="Amasis MT Pro" w:hAnsi="Amasis MT Pro" w:cstheme="majorHAnsi"/>
          <w:color w:val="000000" w:themeColor="text1"/>
          <w:szCs w:val="24"/>
          <w14:ligatures w14:val="standardContextual"/>
        </w:rPr>
      </w:pPr>
      <w:r w:rsidRPr="0037616A">
        <w:rPr>
          <w:rFonts w:ascii="Amasis MT Pro" w:hAnsi="Amasis MT Pro" w:cstheme="majorHAnsi"/>
          <w:color w:val="000000" w:themeColor="text1"/>
          <w:szCs w:val="24"/>
          <w14:ligatures w14:val="standardContextual"/>
        </w:rPr>
        <w:t xml:space="preserve">1867 Tollgate Road – Code Compliance </w:t>
      </w:r>
    </w:p>
    <w:p w14:paraId="2E03BC74" w14:textId="3BEECA46" w:rsidR="00CE7512" w:rsidRPr="0037616A" w:rsidRDefault="00901E45" w:rsidP="00901E45">
      <w:pPr>
        <w:pStyle w:val="ListParagraph"/>
        <w:numPr>
          <w:ilvl w:val="0"/>
          <w:numId w:val="16"/>
        </w:numPr>
        <w:rPr>
          <w:rFonts w:ascii="Amasis MT Pro" w:hAnsi="Amasis MT Pro" w:cstheme="majorHAnsi"/>
          <w:color w:val="000000" w:themeColor="text1"/>
          <w:sz w:val="24"/>
          <w:szCs w:val="24"/>
        </w:rPr>
      </w:pPr>
      <w:r w:rsidRPr="0037616A">
        <w:rPr>
          <w:rFonts w:ascii="Amasis MT Pro" w:hAnsi="Amasis MT Pro" w:cstheme="majorHAnsi"/>
          <w:color w:val="000000" w:themeColor="text1"/>
          <w:sz w:val="24"/>
          <w:szCs w:val="24"/>
        </w:rPr>
        <w:t xml:space="preserve">Kahler Road ROW survey </w:t>
      </w:r>
      <w:r w:rsidR="00F93A93" w:rsidRPr="0037616A">
        <w:rPr>
          <w:rFonts w:ascii="Amasis MT Pro" w:hAnsi="Amasis MT Pro" w:cstheme="majorHAnsi"/>
          <w:color w:val="000000" w:themeColor="text1"/>
          <w:sz w:val="24"/>
          <w:szCs w:val="24"/>
        </w:rPr>
        <w:t>statu</w:t>
      </w:r>
      <w:r w:rsidRPr="0037616A">
        <w:rPr>
          <w:rFonts w:ascii="Amasis MT Pro" w:hAnsi="Amasis MT Pro" w:cstheme="majorHAnsi"/>
          <w:color w:val="000000" w:themeColor="text1"/>
          <w:sz w:val="24"/>
          <w:szCs w:val="24"/>
        </w:rPr>
        <w:t>s</w:t>
      </w:r>
    </w:p>
    <w:p w14:paraId="60DE6F9E" w14:textId="6B97BBE2" w:rsidR="00CB68FB" w:rsidRPr="0037616A" w:rsidRDefault="0037616A" w:rsidP="0037616A">
      <w:pPr>
        <w:pStyle w:val="ListParagraph"/>
        <w:numPr>
          <w:ilvl w:val="0"/>
          <w:numId w:val="16"/>
        </w:numPr>
        <w:rPr>
          <w:rFonts w:ascii="Amasis MT Pro" w:hAnsi="Amasis MT Pro" w:cs="Calibri"/>
          <w:color w:val="000000" w:themeColor="text1"/>
          <w:sz w:val="24"/>
          <w:szCs w:val="24"/>
        </w:rPr>
      </w:pPr>
      <w:r w:rsidRPr="0037616A">
        <w:rPr>
          <w:rFonts w:ascii="Amasis MT Pro" w:hAnsi="Amasis MT Pro" w:cs="Calibri"/>
          <w:color w:val="000000" w:themeColor="text1"/>
          <w:sz w:val="24"/>
          <w:szCs w:val="24"/>
        </w:rPr>
        <w:lastRenderedPageBreak/>
        <w:t>Kate's Pla</w:t>
      </w:r>
      <w:r w:rsidRPr="0037616A">
        <w:rPr>
          <w:rFonts w:ascii="Amasis MT Pro" w:hAnsi="Amasis MT Pro" w:cs="Calibri"/>
          <w:color w:val="000000" w:themeColor="text1"/>
          <w:sz w:val="24"/>
          <w:szCs w:val="24"/>
        </w:rPr>
        <w:t>ce</w:t>
      </w:r>
      <w:r w:rsidRPr="0037616A">
        <w:rPr>
          <w:rFonts w:ascii="Amasis MT Pro" w:hAnsi="Amasis MT Pro" w:cs="Calibri"/>
          <w:color w:val="000000" w:themeColor="text1"/>
          <w:sz w:val="24"/>
          <w:szCs w:val="24"/>
        </w:rPr>
        <w:t xml:space="preserve"> - one year MPC time extension </w:t>
      </w:r>
    </w:p>
    <w:p w14:paraId="5EF8A35D" w14:textId="7196689C" w:rsidR="00CE7512" w:rsidRPr="0037616A" w:rsidRDefault="00254FD9" w:rsidP="00CE7512">
      <w:pPr>
        <w:widowControl/>
        <w:numPr>
          <w:ilvl w:val="0"/>
          <w:numId w:val="16"/>
        </w:numPr>
        <w:spacing w:after="160" w:line="259" w:lineRule="auto"/>
        <w:textAlignment w:val="baseline"/>
        <w:rPr>
          <w:rFonts w:ascii="Amasis MT Pro" w:hAnsi="Amasis MT Pro" w:cstheme="majorHAnsi"/>
          <w:snapToGrid/>
          <w:color w:val="000000" w:themeColor="text1"/>
          <w:szCs w:val="24"/>
        </w:rPr>
      </w:pPr>
      <w:r w:rsidRPr="0037616A">
        <w:rPr>
          <w:rFonts w:ascii="Amasis MT Pro" w:hAnsi="Amasis MT Pro" w:cstheme="majorHAnsi"/>
          <w:snapToGrid/>
          <w:color w:val="000000" w:themeColor="text1"/>
          <w:szCs w:val="24"/>
        </w:rPr>
        <w:t>Sewage Enforcement Officer Report</w:t>
      </w:r>
    </w:p>
    <w:p w14:paraId="5E98DB17" w14:textId="77777777" w:rsidR="00181A11" w:rsidRPr="0037616A" w:rsidRDefault="00181A11" w:rsidP="00F32196">
      <w:pPr>
        <w:pStyle w:val="Heading2"/>
        <w:rPr>
          <w:rFonts w:ascii="Amasis MT Pro" w:hAnsi="Amasis MT Pro" w:cstheme="majorHAnsi"/>
          <w:b w:val="0"/>
          <w:color w:val="000000" w:themeColor="text1"/>
          <w:szCs w:val="24"/>
        </w:rPr>
      </w:pPr>
    </w:p>
    <w:p w14:paraId="019B25A8" w14:textId="13452493" w:rsidR="00C06888" w:rsidRPr="0037616A" w:rsidRDefault="00C06888" w:rsidP="00F32196">
      <w:pPr>
        <w:pStyle w:val="Heading2"/>
        <w:rPr>
          <w:rFonts w:ascii="Amasis MT Pro" w:hAnsi="Amasis MT Pro" w:cstheme="majorHAnsi"/>
          <w:b w:val="0"/>
          <w:color w:val="000000" w:themeColor="text1"/>
          <w:szCs w:val="24"/>
        </w:rPr>
      </w:pPr>
      <w:r w:rsidRPr="0037616A">
        <w:rPr>
          <w:rFonts w:ascii="Amasis MT Pro" w:hAnsi="Amasis MT Pro" w:cstheme="majorHAnsi"/>
          <w:b w:val="0"/>
          <w:color w:val="000000" w:themeColor="text1"/>
          <w:szCs w:val="24"/>
        </w:rPr>
        <w:t>Solicitor</w:t>
      </w:r>
    </w:p>
    <w:p w14:paraId="1DD3E4B0" w14:textId="1AC93ABA" w:rsidR="000A5CF6" w:rsidRPr="0037616A" w:rsidRDefault="00C06888" w:rsidP="00A934CF">
      <w:pPr>
        <w:pStyle w:val="BodyText"/>
        <w:numPr>
          <w:ilvl w:val="0"/>
          <w:numId w:val="4"/>
        </w:numPr>
        <w:rPr>
          <w:rFonts w:ascii="Amasis MT Pro" w:hAnsi="Amasis MT Pro" w:cstheme="majorHAnsi"/>
          <w:b w:val="0"/>
          <w:color w:val="000000" w:themeColor="text1"/>
          <w:sz w:val="24"/>
          <w:szCs w:val="24"/>
        </w:rPr>
      </w:pPr>
      <w:r w:rsidRPr="0037616A">
        <w:rPr>
          <w:rFonts w:ascii="Amasis MT Pro" w:hAnsi="Amasis MT Pro" w:cstheme="majorHAnsi"/>
          <w:b w:val="0"/>
          <w:color w:val="000000" w:themeColor="text1"/>
          <w:sz w:val="24"/>
          <w:szCs w:val="24"/>
        </w:rPr>
        <w:t>Act 537 Plan update</w:t>
      </w:r>
    </w:p>
    <w:p w14:paraId="5E1DBBA1" w14:textId="77777777" w:rsidR="00A934CF" w:rsidRPr="0037616A" w:rsidRDefault="00A934CF" w:rsidP="00A934CF">
      <w:pPr>
        <w:pStyle w:val="BodyText"/>
        <w:ind w:left="720"/>
        <w:rPr>
          <w:rFonts w:ascii="Amasis MT Pro" w:hAnsi="Amasis MT Pro" w:cstheme="majorHAnsi"/>
          <w:b w:val="0"/>
          <w:color w:val="000000" w:themeColor="text1"/>
          <w:sz w:val="24"/>
          <w:szCs w:val="24"/>
        </w:rPr>
      </w:pPr>
    </w:p>
    <w:p w14:paraId="003F57DF" w14:textId="6DF926C9" w:rsidR="00C06888" w:rsidRPr="0037616A" w:rsidRDefault="00C06888" w:rsidP="00F32196">
      <w:pPr>
        <w:pStyle w:val="BodyText"/>
        <w:rPr>
          <w:rFonts w:ascii="Amasis MT Pro" w:hAnsi="Amasis MT Pro" w:cstheme="majorHAnsi"/>
          <w:b w:val="0"/>
          <w:color w:val="000000" w:themeColor="text1"/>
          <w:sz w:val="24"/>
          <w:szCs w:val="24"/>
          <w:u w:val="single"/>
        </w:rPr>
      </w:pPr>
      <w:r w:rsidRPr="0037616A">
        <w:rPr>
          <w:rFonts w:ascii="Amasis MT Pro" w:hAnsi="Amasis MT Pro" w:cstheme="majorHAnsi"/>
          <w:b w:val="0"/>
          <w:color w:val="000000" w:themeColor="text1"/>
          <w:sz w:val="24"/>
          <w:szCs w:val="24"/>
          <w:u w:val="single"/>
        </w:rPr>
        <w:t>Secretary Report</w:t>
      </w:r>
    </w:p>
    <w:p w14:paraId="191AC6AD" w14:textId="77777777" w:rsidR="00C06888" w:rsidRPr="0037616A" w:rsidRDefault="00C06888" w:rsidP="00F32196">
      <w:pPr>
        <w:pStyle w:val="BodyText"/>
        <w:rPr>
          <w:rFonts w:ascii="Amasis MT Pro" w:hAnsi="Amasis MT Pro" w:cstheme="majorHAnsi"/>
          <w:b w:val="0"/>
          <w:color w:val="000000" w:themeColor="text1"/>
          <w:sz w:val="24"/>
          <w:szCs w:val="24"/>
        </w:rPr>
      </w:pPr>
    </w:p>
    <w:p w14:paraId="3344AB53" w14:textId="77777777" w:rsidR="00C06888" w:rsidRPr="0037616A" w:rsidRDefault="00C06888" w:rsidP="00F32196">
      <w:pPr>
        <w:spacing w:line="255" w:lineRule="auto"/>
        <w:rPr>
          <w:rFonts w:ascii="Amasis MT Pro" w:hAnsi="Amasis MT Pro" w:cstheme="majorHAnsi"/>
          <w:color w:val="000000" w:themeColor="text1"/>
          <w:szCs w:val="24"/>
          <w:u w:val="single"/>
        </w:rPr>
      </w:pPr>
      <w:r w:rsidRPr="0037616A">
        <w:rPr>
          <w:rFonts w:ascii="Amasis MT Pro" w:hAnsi="Amasis MT Pro" w:cstheme="majorHAnsi"/>
          <w:color w:val="000000" w:themeColor="text1"/>
          <w:szCs w:val="24"/>
          <w:u w:val="single"/>
        </w:rPr>
        <w:t>Unfinished Business</w:t>
      </w:r>
    </w:p>
    <w:p w14:paraId="5712D340" w14:textId="1301EC5E" w:rsidR="00A934CF" w:rsidRPr="0037616A" w:rsidRDefault="00A934CF" w:rsidP="00A934CF">
      <w:pPr>
        <w:pStyle w:val="BodyText"/>
        <w:numPr>
          <w:ilvl w:val="0"/>
          <w:numId w:val="42"/>
        </w:numPr>
        <w:rPr>
          <w:rFonts w:ascii="Amasis MT Pro" w:hAnsi="Amasis MT Pro" w:cstheme="majorHAnsi"/>
          <w:b w:val="0"/>
          <w:color w:val="000000" w:themeColor="text1"/>
          <w:sz w:val="24"/>
          <w:szCs w:val="24"/>
        </w:rPr>
      </w:pPr>
      <w:r w:rsidRPr="0037616A">
        <w:rPr>
          <w:rFonts w:ascii="Amasis MT Pro" w:hAnsi="Amasis MT Pro" w:cstheme="majorHAnsi"/>
          <w:b w:val="0"/>
          <w:color w:val="000000" w:themeColor="text1"/>
          <w:sz w:val="24"/>
          <w:szCs w:val="24"/>
        </w:rPr>
        <w:t>Comcast Agreement – awaiting Comcast response to Solicitor changes</w:t>
      </w:r>
    </w:p>
    <w:p w14:paraId="263E7BD2" w14:textId="77777777" w:rsidR="00C52CC1" w:rsidRPr="0037616A" w:rsidRDefault="00C52CC1" w:rsidP="00F32196">
      <w:pPr>
        <w:rPr>
          <w:rFonts w:ascii="Amasis MT Pro" w:hAnsi="Amasis MT Pro" w:cstheme="majorHAnsi"/>
          <w:color w:val="000000" w:themeColor="text1"/>
          <w:szCs w:val="24"/>
          <w:u w:val="single"/>
        </w:rPr>
      </w:pPr>
    </w:p>
    <w:p w14:paraId="2C9655F3" w14:textId="60332C7C" w:rsidR="00CC111C" w:rsidRPr="0037616A" w:rsidRDefault="00C06888" w:rsidP="00F32196">
      <w:pPr>
        <w:rPr>
          <w:rFonts w:ascii="Amasis MT Pro" w:hAnsi="Amasis MT Pro" w:cstheme="majorHAnsi"/>
          <w:color w:val="000000" w:themeColor="text1"/>
          <w:szCs w:val="24"/>
          <w:u w:val="single"/>
        </w:rPr>
      </w:pPr>
      <w:r w:rsidRPr="0037616A">
        <w:rPr>
          <w:rFonts w:ascii="Amasis MT Pro" w:hAnsi="Amasis MT Pro" w:cstheme="majorHAnsi"/>
          <w:color w:val="000000" w:themeColor="text1"/>
          <w:szCs w:val="24"/>
          <w:u w:val="single"/>
        </w:rPr>
        <w:t>New Business</w:t>
      </w:r>
    </w:p>
    <w:p w14:paraId="615E1375" w14:textId="77777777" w:rsidR="000317D4" w:rsidRPr="0037616A" w:rsidRDefault="000317D4" w:rsidP="000317D4">
      <w:pPr>
        <w:pStyle w:val="ListParagraph"/>
        <w:rPr>
          <w:rFonts w:ascii="Amasis MT Pro" w:hAnsi="Amasis MT Pro" w:cstheme="majorHAnsi"/>
          <w:color w:val="000000" w:themeColor="text1"/>
          <w:sz w:val="24"/>
          <w:szCs w:val="24"/>
        </w:rPr>
      </w:pPr>
    </w:p>
    <w:p w14:paraId="2D33362B" w14:textId="77777777" w:rsidR="00E30C59" w:rsidRPr="0037616A" w:rsidRDefault="00C06888" w:rsidP="00F32196">
      <w:pPr>
        <w:rPr>
          <w:rFonts w:ascii="Amasis MT Pro" w:hAnsi="Amasis MT Pro" w:cstheme="majorHAnsi"/>
          <w:color w:val="000000" w:themeColor="text1"/>
          <w:szCs w:val="24"/>
          <w:u w:val="single"/>
        </w:rPr>
      </w:pPr>
      <w:r w:rsidRPr="0037616A">
        <w:rPr>
          <w:rFonts w:ascii="Amasis MT Pro" w:hAnsi="Amasis MT Pro" w:cstheme="majorHAnsi"/>
          <w:color w:val="000000" w:themeColor="text1"/>
          <w:szCs w:val="24"/>
          <w:u w:val="single"/>
        </w:rPr>
        <w:t>Miscellaneous Correspondence and additional informatio</w:t>
      </w:r>
      <w:r w:rsidR="00E30C59" w:rsidRPr="0037616A">
        <w:rPr>
          <w:rFonts w:ascii="Amasis MT Pro" w:hAnsi="Amasis MT Pro" w:cstheme="majorHAnsi"/>
          <w:color w:val="000000" w:themeColor="text1"/>
          <w:szCs w:val="24"/>
          <w:u w:val="single"/>
        </w:rPr>
        <w:t>n</w:t>
      </w:r>
    </w:p>
    <w:p w14:paraId="0E428EA9" w14:textId="1315D9CD" w:rsidR="00D07AA6" w:rsidRPr="0037616A" w:rsidRDefault="00D07AA6" w:rsidP="00D07AA6">
      <w:pPr>
        <w:pStyle w:val="ListParagraph"/>
        <w:numPr>
          <w:ilvl w:val="0"/>
          <w:numId w:val="23"/>
        </w:numPr>
        <w:spacing w:line="256" w:lineRule="auto"/>
        <w:rPr>
          <w:rFonts w:ascii="Amasis MT Pro" w:hAnsi="Amasis MT Pro" w:cstheme="majorHAnsi"/>
          <w:color w:val="000000" w:themeColor="text1"/>
          <w:sz w:val="24"/>
          <w:szCs w:val="24"/>
        </w:rPr>
      </w:pPr>
      <w:r w:rsidRPr="0037616A">
        <w:rPr>
          <w:rFonts w:ascii="Amasis MT Pro" w:hAnsi="Amasis MT Pro" w:cstheme="majorHAnsi"/>
          <w:color w:val="000000" w:themeColor="text1"/>
          <w:sz w:val="24"/>
          <w:szCs w:val="24"/>
        </w:rPr>
        <w:t>Next board meeting will be held on</w:t>
      </w:r>
      <w:r w:rsidR="00DA325D" w:rsidRPr="0037616A">
        <w:rPr>
          <w:rFonts w:ascii="Amasis MT Pro" w:hAnsi="Amasis MT Pro" w:cstheme="majorHAnsi"/>
          <w:color w:val="000000" w:themeColor="text1"/>
          <w:sz w:val="24"/>
          <w:szCs w:val="24"/>
        </w:rPr>
        <w:t xml:space="preserve"> June 16th</w:t>
      </w:r>
      <w:r w:rsidRPr="0037616A">
        <w:rPr>
          <w:rFonts w:ascii="Amasis MT Pro" w:hAnsi="Amasis MT Pro" w:cstheme="majorHAnsi"/>
          <w:color w:val="000000" w:themeColor="text1"/>
          <w:sz w:val="24"/>
          <w:szCs w:val="24"/>
        </w:rPr>
        <w:t xml:space="preserve"> at 7:30pm</w:t>
      </w:r>
    </w:p>
    <w:p w14:paraId="76E39AF1" w14:textId="77777777" w:rsidR="00936083" w:rsidRPr="0037616A" w:rsidRDefault="00936083" w:rsidP="00936083">
      <w:pPr>
        <w:pStyle w:val="ListParagraph"/>
        <w:spacing w:line="256" w:lineRule="auto"/>
        <w:rPr>
          <w:rFonts w:ascii="Amasis MT Pro" w:hAnsi="Amasis MT Pro" w:cstheme="majorHAnsi"/>
          <w:color w:val="000000" w:themeColor="text1"/>
          <w:sz w:val="24"/>
          <w:szCs w:val="24"/>
        </w:rPr>
      </w:pPr>
    </w:p>
    <w:p w14:paraId="05F76A43" w14:textId="77777777" w:rsidR="00E3488D" w:rsidRPr="0037616A" w:rsidRDefault="00E3488D" w:rsidP="00F32196">
      <w:pPr>
        <w:pStyle w:val="ListParagraph"/>
        <w:rPr>
          <w:rFonts w:ascii="Amasis MT Pro" w:hAnsi="Amasis MT Pro" w:cstheme="majorHAnsi"/>
          <w:color w:val="000000" w:themeColor="text1"/>
          <w:sz w:val="24"/>
          <w:szCs w:val="24"/>
        </w:rPr>
      </w:pPr>
    </w:p>
    <w:p w14:paraId="7FB447E7" w14:textId="77777777" w:rsidR="007E0CDA" w:rsidRPr="0037616A" w:rsidRDefault="007E0CDA" w:rsidP="00F32196">
      <w:pPr>
        <w:spacing w:line="255" w:lineRule="auto"/>
        <w:rPr>
          <w:rFonts w:ascii="Amasis MT Pro" w:hAnsi="Amasis MT Pro" w:cstheme="majorHAnsi"/>
          <w:color w:val="000000" w:themeColor="text1"/>
          <w:szCs w:val="24"/>
        </w:rPr>
      </w:pPr>
      <w:r w:rsidRPr="0037616A">
        <w:rPr>
          <w:rFonts w:ascii="Amasis MT Pro" w:hAnsi="Amasis MT Pro" w:cstheme="majorHAnsi"/>
          <w:color w:val="000000" w:themeColor="text1"/>
          <w:szCs w:val="24"/>
          <w:u w:val="single"/>
        </w:rPr>
        <w:t>Public Comment</w:t>
      </w:r>
    </w:p>
    <w:p w14:paraId="423778A1" w14:textId="77777777" w:rsidR="007E0CDA" w:rsidRPr="0037616A" w:rsidRDefault="007E0CDA" w:rsidP="00F32196">
      <w:pPr>
        <w:spacing w:line="255" w:lineRule="auto"/>
        <w:rPr>
          <w:rFonts w:ascii="Amasis MT Pro" w:hAnsi="Amasis MT Pro" w:cstheme="majorHAnsi"/>
          <w:color w:val="000000" w:themeColor="text1"/>
          <w:szCs w:val="24"/>
          <w:u w:val="single"/>
        </w:rPr>
      </w:pPr>
    </w:p>
    <w:p w14:paraId="651BA150" w14:textId="77777777" w:rsidR="00F50DFC" w:rsidRPr="0037616A" w:rsidRDefault="00F50DFC" w:rsidP="00F32196">
      <w:pPr>
        <w:rPr>
          <w:rFonts w:ascii="Amasis MT Pro" w:hAnsi="Amasis MT Pro" w:cstheme="majorHAnsi"/>
          <w:color w:val="000000" w:themeColor="text1"/>
          <w:szCs w:val="24"/>
        </w:rPr>
      </w:pPr>
    </w:p>
    <w:sectPr w:rsidR="00F50DFC" w:rsidRPr="0037616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5D694" w14:textId="77777777" w:rsidR="003E0DA3" w:rsidRDefault="003E0DA3" w:rsidP="0012678B">
      <w:r>
        <w:separator/>
      </w:r>
    </w:p>
  </w:endnote>
  <w:endnote w:type="continuationSeparator" w:id="0">
    <w:p w14:paraId="28C07C15" w14:textId="77777777" w:rsidR="003E0DA3" w:rsidRDefault="003E0DA3" w:rsidP="00126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8A82A" w14:textId="77777777" w:rsidR="003E0DA3" w:rsidRDefault="003E0DA3" w:rsidP="0012678B">
      <w:r>
        <w:separator/>
      </w:r>
    </w:p>
  </w:footnote>
  <w:footnote w:type="continuationSeparator" w:id="0">
    <w:p w14:paraId="43075FFB" w14:textId="77777777" w:rsidR="003E0DA3" w:rsidRDefault="003E0DA3" w:rsidP="00126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3A196" w14:textId="77777777" w:rsidR="0012678B" w:rsidRPr="0012678B" w:rsidRDefault="0012678B" w:rsidP="0012678B">
    <w:pPr>
      <w:tabs>
        <w:tab w:val="left" w:pos="2160"/>
      </w:tabs>
      <w:spacing w:line="255" w:lineRule="auto"/>
      <w:jc w:val="center"/>
    </w:pPr>
    <w:permStart w:id="794191532" w:edGrp="everyone"/>
    <w:permEnd w:id="794191532"/>
    <w:r w:rsidRPr="0012678B">
      <w:t>HEREFORD TOWNSHIP</w:t>
    </w:r>
  </w:p>
  <w:p w14:paraId="34DAE543" w14:textId="77777777" w:rsidR="0012678B" w:rsidRPr="0012678B" w:rsidRDefault="0012678B" w:rsidP="0012678B">
    <w:pPr>
      <w:tabs>
        <w:tab w:val="left" w:pos="2160"/>
      </w:tabs>
      <w:spacing w:line="255" w:lineRule="auto"/>
      <w:jc w:val="center"/>
    </w:pPr>
    <w:r w:rsidRPr="0012678B">
      <w:t>AGENDA</w:t>
    </w:r>
  </w:p>
  <w:p w14:paraId="4C9A1926" w14:textId="00375D00" w:rsidR="0012678B" w:rsidRPr="0012678B" w:rsidRDefault="009D545C" w:rsidP="0012678B">
    <w:pPr>
      <w:tabs>
        <w:tab w:val="left" w:pos="2160"/>
      </w:tabs>
      <w:spacing w:line="255" w:lineRule="auto"/>
      <w:jc w:val="center"/>
    </w:pPr>
    <w:r>
      <w:t xml:space="preserve">June </w:t>
    </w:r>
    <w:proofErr w:type="gramStart"/>
    <w:r>
      <w:t>2</w:t>
    </w:r>
    <w:r w:rsidR="00875E6D">
      <w:t>th</w:t>
    </w:r>
    <w:proofErr w:type="gramEnd"/>
    <w:r w:rsidR="00536C44">
      <w:t>, 202</w:t>
    </w:r>
    <w:r w:rsidR="00B17DE8">
      <w:t>6</w:t>
    </w:r>
  </w:p>
  <w:p w14:paraId="4EC3B087" w14:textId="77777777" w:rsidR="0012678B" w:rsidRDefault="001267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61F1"/>
    <w:multiLevelType w:val="hybridMultilevel"/>
    <w:tmpl w:val="05D87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A47D9"/>
    <w:multiLevelType w:val="hybridMultilevel"/>
    <w:tmpl w:val="3B0A6192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904B1"/>
    <w:multiLevelType w:val="hybridMultilevel"/>
    <w:tmpl w:val="461A9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F2C76"/>
    <w:multiLevelType w:val="hybridMultilevel"/>
    <w:tmpl w:val="5FC8DBB2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F50AA"/>
    <w:multiLevelType w:val="hybridMultilevel"/>
    <w:tmpl w:val="97AE9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F70AC"/>
    <w:multiLevelType w:val="multilevel"/>
    <w:tmpl w:val="8792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696E93"/>
    <w:multiLevelType w:val="hybridMultilevel"/>
    <w:tmpl w:val="ABCC5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76879"/>
    <w:multiLevelType w:val="hybridMultilevel"/>
    <w:tmpl w:val="3AFA0AC6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348C5"/>
    <w:multiLevelType w:val="hybridMultilevel"/>
    <w:tmpl w:val="CB24C184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42C46"/>
    <w:multiLevelType w:val="hybridMultilevel"/>
    <w:tmpl w:val="895C0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920E1"/>
    <w:multiLevelType w:val="hybridMultilevel"/>
    <w:tmpl w:val="35CAD13E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95A28"/>
    <w:multiLevelType w:val="hybridMultilevel"/>
    <w:tmpl w:val="FDEE47F6"/>
    <w:lvl w:ilvl="0" w:tplc="BFD006C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34A36"/>
    <w:multiLevelType w:val="hybridMultilevel"/>
    <w:tmpl w:val="6616C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65E9D"/>
    <w:multiLevelType w:val="hybridMultilevel"/>
    <w:tmpl w:val="7D72FE34"/>
    <w:lvl w:ilvl="0" w:tplc="E74846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B0D37"/>
    <w:multiLevelType w:val="hybridMultilevel"/>
    <w:tmpl w:val="3E3C1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C39A9"/>
    <w:multiLevelType w:val="hybridMultilevel"/>
    <w:tmpl w:val="B3EC17D4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92268"/>
    <w:multiLevelType w:val="hybridMultilevel"/>
    <w:tmpl w:val="12489F3C"/>
    <w:lvl w:ilvl="0" w:tplc="5E4632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2626F"/>
    <w:multiLevelType w:val="hybridMultilevel"/>
    <w:tmpl w:val="2C5E94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54A75"/>
    <w:multiLevelType w:val="hybridMultilevel"/>
    <w:tmpl w:val="D2967180"/>
    <w:lvl w:ilvl="0" w:tplc="A7142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A030D"/>
    <w:multiLevelType w:val="hybridMultilevel"/>
    <w:tmpl w:val="6EA0870A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75E67"/>
    <w:multiLevelType w:val="hybridMultilevel"/>
    <w:tmpl w:val="857E9F14"/>
    <w:lvl w:ilvl="0" w:tplc="A7142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824"/>
    <w:multiLevelType w:val="hybridMultilevel"/>
    <w:tmpl w:val="D308620E"/>
    <w:lvl w:ilvl="0" w:tplc="034CFD16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37289E"/>
    <w:multiLevelType w:val="hybridMultilevel"/>
    <w:tmpl w:val="9E6C3068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430B4D07"/>
    <w:multiLevelType w:val="hybridMultilevel"/>
    <w:tmpl w:val="D29671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B0267"/>
    <w:multiLevelType w:val="hybridMultilevel"/>
    <w:tmpl w:val="D6DA09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74248"/>
    <w:multiLevelType w:val="hybridMultilevel"/>
    <w:tmpl w:val="E6805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13C9D"/>
    <w:multiLevelType w:val="hybridMultilevel"/>
    <w:tmpl w:val="2D5C8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97914"/>
    <w:multiLevelType w:val="hybridMultilevel"/>
    <w:tmpl w:val="3288FCFE"/>
    <w:lvl w:ilvl="0" w:tplc="8E70D6E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C0874"/>
    <w:multiLevelType w:val="hybridMultilevel"/>
    <w:tmpl w:val="197E6086"/>
    <w:lvl w:ilvl="0" w:tplc="16F04B88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0803D6"/>
    <w:multiLevelType w:val="hybridMultilevel"/>
    <w:tmpl w:val="8D72E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3C43A1"/>
    <w:multiLevelType w:val="hybridMultilevel"/>
    <w:tmpl w:val="D696F0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C86568A"/>
    <w:multiLevelType w:val="hybridMultilevel"/>
    <w:tmpl w:val="02A27CC2"/>
    <w:lvl w:ilvl="0" w:tplc="7C4001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8549B1"/>
    <w:multiLevelType w:val="hybridMultilevel"/>
    <w:tmpl w:val="90F48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FD54F0"/>
    <w:multiLevelType w:val="hybridMultilevel"/>
    <w:tmpl w:val="D3621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41995"/>
    <w:multiLevelType w:val="hybridMultilevel"/>
    <w:tmpl w:val="355A2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5D4856"/>
    <w:multiLevelType w:val="hybridMultilevel"/>
    <w:tmpl w:val="B3CC3D86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896399"/>
    <w:multiLevelType w:val="hybridMultilevel"/>
    <w:tmpl w:val="A1163B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DB17107"/>
    <w:multiLevelType w:val="hybridMultilevel"/>
    <w:tmpl w:val="3D288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A23818"/>
    <w:multiLevelType w:val="hybridMultilevel"/>
    <w:tmpl w:val="43602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B4231"/>
    <w:multiLevelType w:val="hybridMultilevel"/>
    <w:tmpl w:val="F0826F90"/>
    <w:lvl w:ilvl="0" w:tplc="75605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59459C"/>
    <w:multiLevelType w:val="hybridMultilevel"/>
    <w:tmpl w:val="49CA53CA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299634">
    <w:abstractNumId w:val="39"/>
  </w:num>
  <w:num w:numId="2" w16cid:durableId="1685084079">
    <w:abstractNumId w:val="33"/>
  </w:num>
  <w:num w:numId="3" w16cid:durableId="726877519">
    <w:abstractNumId w:val="20"/>
  </w:num>
  <w:num w:numId="4" w16cid:durableId="1793478900">
    <w:abstractNumId w:val="18"/>
  </w:num>
  <w:num w:numId="5" w16cid:durableId="6079323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0361089">
    <w:abstractNumId w:val="31"/>
  </w:num>
  <w:num w:numId="7" w16cid:durableId="354694701">
    <w:abstractNumId w:val="21"/>
  </w:num>
  <w:num w:numId="8" w16cid:durableId="55588898">
    <w:abstractNumId w:val="28"/>
  </w:num>
  <w:num w:numId="9" w16cid:durableId="1426918369">
    <w:abstractNumId w:val="24"/>
  </w:num>
  <w:num w:numId="10" w16cid:durableId="1541742861">
    <w:abstractNumId w:val="11"/>
  </w:num>
  <w:num w:numId="11" w16cid:durableId="71241388">
    <w:abstractNumId w:val="16"/>
  </w:num>
  <w:num w:numId="12" w16cid:durableId="1139808997">
    <w:abstractNumId w:val="12"/>
  </w:num>
  <w:num w:numId="13" w16cid:durableId="841166185">
    <w:abstractNumId w:val="0"/>
  </w:num>
  <w:num w:numId="14" w16cid:durableId="1928734178">
    <w:abstractNumId w:val="38"/>
  </w:num>
  <w:num w:numId="15" w16cid:durableId="689379164">
    <w:abstractNumId w:val="27"/>
  </w:num>
  <w:num w:numId="16" w16cid:durableId="338894905">
    <w:abstractNumId w:val="22"/>
  </w:num>
  <w:num w:numId="17" w16cid:durableId="1301837216">
    <w:abstractNumId w:val="19"/>
  </w:num>
  <w:num w:numId="18" w16cid:durableId="87832180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9617944">
    <w:abstractNumId w:val="1"/>
  </w:num>
  <w:num w:numId="20" w16cid:durableId="965281249">
    <w:abstractNumId w:val="7"/>
  </w:num>
  <w:num w:numId="21" w16cid:durableId="156507156">
    <w:abstractNumId w:val="3"/>
  </w:num>
  <w:num w:numId="22" w16cid:durableId="2556954">
    <w:abstractNumId w:val="30"/>
  </w:num>
  <w:num w:numId="23" w16cid:durableId="362292575">
    <w:abstractNumId w:val="13"/>
  </w:num>
  <w:num w:numId="24" w16cid:durableId="62414469">
    <w:abstractNumId w:val="10"/>
  </w:num>
  <w:num w:numId="25" w16cid:durableId="16676299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19373653">
    <w:abstractNumId w:val="17"/>
  </w:num>
  <w:num w:numId="27" w16cid:durableId="2142919148">
    <w:abstractNumId w:val="15"/>
  </w:num>
  <w:num w:numId="28" w16cid:durableId="1953125055">
    <w:abstractNumId w:val="29"/>
  </w:num>
  <w:num w:numId="29" w16cid:durableId="623116826">
    <w:abstractNumId w:val="34"/>
  </w:num>
  <w:num w:numId="30" w16cid:durableId="271591789">
    <w:abstractNumId w:val="14"/>
  </w:num>
  <w:num w:numId="31" w16cid:durableId="1618950425">
    <w:abstractNumId w:val="8"/>
  </w:num>
  <w:num w:numId="32" w16cid:durableId="439186658">
    <w:abstractNumId w:val="4"/>
  </w:num>
  <w:num w:numId="33" w16cid:durableId="645160152">
    <w:abstractNumId w:val="40"/>
  </w:num>
  <w:num w:numId="34" w16cid:durableId="1752265807">
    <w:abstractNumId w:val="32"/>
  </w:num>
  <w:num w:numId="35" w16cid:durableId="811093200">
    <w:abstractNumId w:val="35"/>
  </w:num>
  <w:num w:numId="36" w16cid:durableId="1010370172">
    <w:abstractNumId w:val="36"/>
  </w:num>
  <w:num w:numId="37" w16cid:durableId="700282001">
    <w:abstractNumId w:val="13"/>
  </w:num>
  <w:num w:numId="38" w16cid:durableId="1187711571">
    <w:abstractNumId w:val="25"/>
  </w:num>
  <w:num w:numId="39" w16cid:durableId="931939097">
    <w:abstractNumId w:val="26"/>
  </w:num>
  <w:num w:numId="40" w16cid:durableId="1473595407">
    <w:abstractNumId w:val="9"/>
  </w:num>
  <w:num w:numId="41" w16cid:durableId="581335069">
    <w:abstractNumId w:val="5"/>
  </w:num>
  <w:num w:numId="42" w16cid:durableId="1322194740">
    <w:abstractNumId w:val="23"/>
  </w:num>
  <w:num w:numId="43" w16cid:durableId="691733359">
    <w:abstractNumId w:val="37"/>
  </w:num>
  <w:num w:numId="44" w16cid:durableId="949818059">
    <w:abstractNumId w:val="6"/>
  </w:num>
  <w:num w:numId="45" w16cid:durableId="295136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78B"/>
    <w:rsid w:val="00003B2C"/>
    <w:rsid w:val="0000431F"/>
    <w:rsid w:val="00007FA7"/>
    <w:rsid w:val="0001195B"/>
    <w:rsid w:val="00013243"/>
    <w:rsid w:val="00014811"/>
    <w:rsid w:val="00015824"/>
    <w:rsid w:val="00016256"/>
    <w:rsid w:val="0001661A"/>
    <w:rsid w:val="00027631"/>
    <w:rsid w:val="000317D4"/>
    <w:rsid w:val="00044760"/>
    <w:rsid w:val="000448DC"/>
    <w:rsid w:val="000466B3"/>
    <w:rsid w:val="00073191"/>
    <w:rsid w:val="00090D10"/>
    <w:rsid w:val="00091D44"/>
    <w:rsid w:val="000A118B"/>
    <w:rsid w:val="000A5CF6"/>
    <w:rsid w:val="000A7241"/>
    <w:rsid w:val="000C6B07"/>
    <w:rsid w:val="000D6A82"/>
    <w:rsid w:val="000F53FA"/>
    <w:rsid w:val="00100131"/>
    <w:rsid w:val="0010278E"/>
    <w:rsid w:val="00120928"/>
    <w:rsid w:val="001226C7"/>
    <w:rsid w:val="001235EE"/>
    <w:rsid w:val="00124D2B"/>
    <w:rsid w:val="0012678B"/>
    <w:rsid w:val="0013157E"/>
    <w:rsid w:val="00140183"/>
    <w:rsid w:val="001433C7"/>
    <w:rsid w:val="001435BB"/>
    <w:rsid w:val="0015064F"/>
    <w:rsid w:val="00151268"/>
    <w:rsid w:val="001602E1"/>
    <w:rsid w:val="00160403"/>
    <w:rsid w:val="00170997"/>
    <w:rsid w:val="00175894"/>
    <w:rsid w:val="0018080F"/>
    <w:rsid w:val="00181A11"/>
    <w:rsid w:val="001917D4"/>
    <w:rsid w:val="001A34D7"/>
    <w:rsid w:val="001A46F4"/>
    <w:rsid w:val="001D4EED"/>
    <w:rsid w:val="001D5068"/>
    <w:rsid w:val="001E3438"/>
    <w:rsid w:val="001E3DBE"/>
    <w:rsid w:val="00200C53"/>
    <w:rsid w:val="00207E05"/>
    <w:rsid w:val="0021256B"/>
    <w:rsid w:val="00220861"/>
    <w:rsid w:val="0023252B"/>
    <w:rsid w:val="00235188"/>
    <w:rsid w:val="00241362"/>
    <w:rsid w:val="00250978"/>
    <w:rsid w:val="00254FD9"/>
    <w:rsid w:val="00280C62"/>
    <w:rsid w:val="00291585"/>
    <w:rsid w:val="002A0F9B"/>
    <w:rsid w:val="002A2A9D"/>
    <w:rsid w:val="002C503B"/>
    <w:rsid w:val="002C668F"/>
    <w:rsid w:val="002D462B"/>
    <w:rsid w:val="002D4A3C"/>
    <w:rsid w:val="002D4EE8"/>
    <w:rsid w:val="002F0BC8"/>
    <w:rsid w:val="00322C09"/>
    <w:rsid w:val="003345D5"/>
    <w:rsid w:val="00337003"/>
    <w:rsid w:val="00374EC9"/>
    <w:rsid w:val="0037616A"/>
    <w:rsid w:val="00385D3F"/>
    <w:rsid w:val="003904E2"/>
    <w:rsid w:val="003904F3"/>
    <w:rsid w:val="003A1E8B"/>
    <w:rsid w:val="003A7852"/>
    <w:rsid w:val="003B2CD5"/>
    <w:rsid w:val="003B537E"/>
    <w:rsid w:val="003C6046"/>
    <w:rsid w:val="003D199B"/>
    <w:rsid w:val="003D5DE1"/>
    <w:rsid w:val="003E0DA3"/>
    <w:rsid w:val="003E7053"/>
    <w:rsid w:val="004253E8"/>
    <w:rsid w:val="004272CD"/>
    <w:rsid w:val="004355B3"/>
    <w:rsid w:val="00451C6A"/>
    <w:rsid w:val="00472F29"/>
    <w:rsid w:val="00486BD9"/>
    <w:rsid w:val="0049118A"/>
    <w:rsid w:val="004C59F2"/>
    <w:rsid w:val="004D0C51"/>
    <w:rsid w:val="004E0923"/>
    <w:rsid w:val="004E3B76"/>
    <w:rsid w:val="004F3264"/>
    <w:rsid w:val="0051066E"/>
    <w:rsid w:val="00524818"/>
    <w:rsid w:val="00526341"/>
    <w:rsid w:val="00534AFE"/>
    <w:rsid w:val="00536C44"/>
    <w:rsid w:val="00540CE3"/>
    <w:rsid w:val="00554E49"/>
    <w:rsid w:val="00555248"/>
    <w:rsid w:val="00566F61"/>
    <w:rsid w:val="00571732"/>
    <w:rsid w:val="00572A59"/>
    <w:rsid w:val="005740DD"/>
    <w:rsid w:val="0058663A"/>
    <w:rsid w:val="005970F9"/>
    <w:rsid w:val="005A54C3"/>
    <w:rsid w:val="005B01C2"/>
    <w:rsid w:val="005B5DC3"/>
    <w:rsid w:val="005C169F"/>
    <w:rsid w:val="005C204C"/>
    <w:rsid w:val="005C5415"/>
    <w:rsid w:val="005C6D42"/>
    <w:rsid w:val="005D43D5"/>
    <w:rsid w:val="005D4CDF"/>
    <w:rsid w:val="00611BA6"/>
    <w:rsid w:val="00635065"/>
    <w:rsid w:val="00650881"/>
    <w:rsid w:val="00650D18"/>
    <w:rsid w:val="00651CC6"/>
    <w:rsid w:val="0066123E"/>
    <w:rsid w:val="006743C9"/>
    <w:rsid w:val="00674E5E"/>
    <w:rsid w:val="00677FA2"/>
    <w:rsid w:val="0069770A"/>
    <w:rsid w:val="006A512A"/>
    <w:rsid w:val="006C3872"/>
    <w:rsid w:val="006C64F1"/>
    <w:rsid w:val="006E6C20"/>
    <w:rsid w:val="006F1C70"/>
    <w:rsid w:val="006F3549"/>
    <w:rsid w:val="006F3A56"/>
    <w:rsid w:val="006F416A"/>
    <w:rsid w:val="00701EB5"/>
    <w:rsid w:val="00713541"/>
    <w:rsid w:val="007136DD"/>
    <w:rsid w:val="00713813"/>
    <w:rsid w:val="007242D2"/>
    <w:rsid w:val="007259EE"/>
    <w:rsid w:val="00736DA2"/>
    <w:rsid w:val="00741511"/>
    <w:rsid w:val="0076427F"/>
    <w:rsid w:val="007675FC"/>
    <w:rsid w:val="00772DC0"/>
    <w:rsid w:val="00773AAF"/>
    <w:rsid w:val="00782E4C"/>
    <w:rsid w:val="0078730F"/>
    <w:rsid w:val="00795AEA"/>
    <w:rsid w:val="007C26F1"/>
    <w:rsid w:val="007C2DB8"/>
    <w:rsid w:val="007C6C4E"/>
    <w:rsid w:val="007D035D"/>
    <w:rsid w:val="007D3504"/>
    <w:rsid w:val="007E0CDA"/>
    <w:rsid w:val="007F1C0F"/>
    <w:rsid w:val="007F2750"/>
    <w:rsid w:val="00800071"/>
    <w:rsid w:val="008053EB"/>
    <w:rsid w:val="0081603F"/>
    <w:rsid w:val="00825F2E"/>
    <w:rsid w:val="00827C50"/>
    <w:rsid w:val="00840FE1"/>
    <w:rsid w:val="008426EC"/>
    <w:rsid w:val="0084330B"/>
    <w:rsid w:val="0084411D"/>
    <w:rsid w:val="008504A8"/>
    <w:rsid w:val="00852B89"/>
    <w:rsid w:val="00862066"/>
    <w:rsid w:val="00870718"/>
    <w:rsid w:val="00875E6D"/>
    <w:rsid w:val="00882C5E"/>
    <w:rsid w:val="00885954"/>
    <w:rsid w:val="008932E7"/>
    <w:rsid w:val="008A11F0"/>
    <w:rsid w:val="008B2E2A"/>
    <w:rsid w:val="008B5287"/>
    <w:rsid w:val="008B57F8"/>
    <w:rsid w:val="008B5F85"/>
    <w:rsid w:val="008C68F3"/>
    <w:rsid w:val="008D06F5"/>
    <w:rsid w:val="008D7782"/>
    <w:rsid w:val="008E5A62"/>
    <w:rsid w:val="00901E45"/>
    <w:rsid w:val="00907B57"/>
    <w:rsid w:val="009230E9"/>
    <w:rsid w:val="0092459E"/>
    <w:rsid w:val="00936083"/>
    <w:rsid w:val="009532E5"/>
    <w:rsid w:val="00961243"/>
    <w:rsid w:val="00961B90"/>
    <w:rsid w:val="00964EE4"/>
    <w:rsid w:val="00967F1B"/>
    <w:rsid w:val="00980742"/>
    <w:rsid w:val="009A07DD"/>
    <w:rsid w:val="009A4626"/>
    <w:rsid w:val="009A63D1"/>
    <w:rsid w:val="009B5E9E"/>
    <w:rsid w:val="009B6C40"/>
    <w:rsid w:val="009C2E18"/>
    <w:rsid w:val="009C4CFB"/>
    <w:rsid w:val="009D4CF5"/>
    <w:rsid w:val="009D545C"/>
    <w:rsid w:val="009D56EB"/>
    <w:rsid w:val="009D6F01"/>
    <w:rsid w:val="009E6166"/>
    <w:rsid w:val="009F32C0"/>
    <w:rsid w:val="009F3EFA"/>
    <w:rsid w:val="009F7ECD"/>
    <w:rsid w:val="00A0093B"/>
    <w:rsid w:val="00A24C65"/>
    <w:rsid w:val="00A47E39"/>
    <w:rsid w:val="00A56158"/>
    <w:rsid w:val="00A67DBF"/>
    <w:rsid w:val="00A7358E"/>
    <w:rsid w:val="00A85E2F"/>
    <w:rsid w:val="00A919CB"/>
    <w:rsid w:val="00A934CF"/>
    <w:rsid w:val="00AA2748"/>
    <w:rsid w:val="00AA29CE"/>
    <w:rsid w:val="00AC3843"/>
    <w:rsid w:val="00AD23ED"/>
    <w:rsid w:val="00AE54BB"/>
    <w:rsid w:val="00AF638A"/>
    <w:rsid w:val="00B03207"/>
    <w:rsid w:val="00B050D0"/>
    <w:rsid w:val="00B05C62"/>
    <w:rsid w:val="00B07BF3"/>
    <w:rsid w:val="00B1230D"/>
    <w:rsid w:val="00B17DE8"/>
    <w:rsid w:val="00B316F1"/>
    <w:rsid w:val="00B53B4E"/>
    <w:rsid w:val="00B56CB5"/>
    <w:rsid w:val="00B602ED"/>
    <w:rsid w:val="00B751CB"/>
    <w:rsid w:val="00B84265"/>
    <w:rsid w:val="00BA3709"/>
    <w:rsid w:val="00BA44ED"/>
    <w:rsid w:val="00BB06EF"/>
    <w:rsid w:val="00BB0C7F"/>
    <w:rsid w:val="00BB238E"/>
    <w:rsid w:val="00BD0F42"/>
    <w:rsid w:val="00BE0D84"/>
    <w:rsid w:val="00BE1139"/>
    <w:rsid w:val="00BE2051"/>
    <w:rsid w:val="00BE268A"/>
    <w:rsid w:val="00BE2A85"/>
    <w:rsid w:val="00BE30E3"/>
    <w:rsid w:val="00BE7A7F"/>
    <w:rsid w:val="00C05050"/>
    <w:rsid w:val="00C06888"/>
    <w:rsid w:val="00C140FD"/>
    <w:rsid w:val="00C30AEA"/>
    <w:rsid w:val="00C3173C"/>
    <w:rsid w:val="00C432FE"/>
    <w:rsid w:val="00C4529A"/>
    <w:rsid w:val="00C475D0"/>
    <w:rsid w:val="00C47CD2"/>
    <w:rsid w:val="00C52CC1"/>
    <w:rsid w:val="00C643D8"/>
    <w:rsid w:val="00C65C3A"/>
    <w:rsid w:val="00C7071D"/>
    <w:rsid w:val="00C732E5"/>
    <w:rsid w:val="00C74B88"/>
    <w:rsid w:val="00C85086"/>
    <w:rsid w:val="00C86882"/>
    <w:rsid w:val="00C8781F"/>
    <w:rsid w:val="00CA2DFE"/>
    <w:rsid w:val="00CB64B5"/>
    <w:rsid w:val="00CB68FB"/>
    <w:rsid w:val="00CB7967"/>
    <w:rsid w:val="00CC111C"/>
    <w:rsid w:val="00CC5119"/>
    <w:rsid w:val="00CC5A45"/>
    <w:rsid w:val="00CC5E71"/>
    <w:rsid w:val="00CD3E05"/>
    <w:rsid w:val="00CE7512"/>
    <w:rsid w:val="00CF24CB"/>
    <w:rsid w:val="00D06364"/>
    <w:rsid w:val="00D07AA6"/>
    <w:rsid w:val="00D15E60"/>
    <w:rsid w:val="00D16359"/>
    <w:rsid w:val="00D17441"/>
    <w:rsid w:val="00D230EE"/>
    <w:rsid w:val="00D340F0"/>
    <w:rsid w:val="00D40B30"/>
    <w:rsid w:val="00D47B48"/>
    <w:rsid w:val="00D536C1"/>
    <w:rsid w:val="00D66EB7"/>
    <w:rsid w:val="00D72AFB"/>
    <w:rsid w:val="00D739B3"/>
    <w:rsid w:val="00D96F6A"/>
    <w:rsid w:val="00DA325D"/>
    <w:rsid w:val="00DB3ACA"/>
    <w:rsid w:val="00DB4531"/>
    <w:rsid w:val="00DD64BE"/>
    <w:rsid w:val="00DE75DA"/>
    <w:rsid w:val="00DF3E03"/>
    <w:rsid w:val="00DF3F24"/>
    <w:rsid w:val="00E05E64"/>
    <w:rsid w:val="00E15972"/>
    <w:rsid w:val="00E30C59"/>
    <w:rsid w:val="00E3488D"/>
    <w:rsid w:val="00E35056"/>
    <w:rsid w:val="00E35E27"/>
    <w:rsid w:val="00E36DF6"/>
    <w:rsid w:val="00E41CC8"/>
    <w:rsid w:val="00E45A6B"/>
    <w:rsid w:val="00E53E6B"/>
    <w:rsid w:val="00E57CB6"/>
    <w:rsid w:val="00E60069"/>
    <w:rsid w:val="00E63DA0"/>
    <w:rsid w:val="00E70DEE"/>
    <w:rsid w:val="00E7212E"/>
    <w:rsid w:val="00E9020E"/>
    <w:rsid w:val="00E90316"/>
    <w:rsid w:val="00E924B6"/>
    <w:rsid w:val="00E941F9"/>
    <w:rsid w:val="00E949DB"/>
    <w:rsid w:val="00E96050"/>
    <w:rsid w:val="00EA09C1"/>
    <w:rsid w:val="00EB1BE5"/>
    <w:rsid w:val="00ED02C0"/>
    <w:rsid w:val="00ED5908"/>
    <w:rsid w:val="00ED7B73"/>
    <w:rsid w:val="00EE49F9"/>
    <w:rsid w:val="00EE4D17"/>
    <w:rsid w:val="00EF06C5"/>
    <w:rsid w:val="00EF7BA4"/>
    <w:rsid w:val="00F003EE"/>
    <w:rsid w:val="00F07E9F"/>
    <w:rsid w:val="00F1716A"/>
    <w:rsid w:val="00F248C4"/>
    <w:rsid w:val="00F32196"/>
    <w:rsid w:val="00F33947"/>
    <w:rsid w:val="00F3522E"/>
    <w:rsid w:val="00F478BE"/>
    <w:rsid w:val="00F50DFC"/>
    <w:rsid w:val="00F56FDB"/>
    <w:rsid w:val="00F577B4"/>
    <w:rsid w:val="00F658E3"/>
    <w:rsid w:val="00F83982"/>
    <w:rsid w:val="00F9294E"/>
    <w:rsid w:val="00F93A93"/>
    <w:rsid w:val="00FB492D"/>
    <w:rsid w:val="00FC023E"/>
    <w:rsid w:val="00FD2652"/>
    <w:rsid w:val="00FE2554"/>
    <w:rsid w:val="00FF196B"/>
    <w:rsid w:val="00FF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F32A1"/>
  <w15:chartTrackingRefBased/>
  <w15:docId w15:val="{F5BB0B77-8203-47D0-8C8B-2A5DC699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88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06888"/>
    <w:pPr>
      <w:keepNext/>
      <w:spacing w:line="255" w:lineRule="auto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78B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2678B"/>
  </w:style>
  <w:style w:type="paragraph" w:styleId="Footer">
    <w:name w:val="footer"/>
    <w:basedOn w:val="Normal"/>
    <w:link w:val="FooterChar"/>
    <w:uiPriority w:val="99"/>
    <w:unhideWhenUsed/>
    <w:rsid w:val="0012678B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2678B"/>
  </w:style>
  <w:style w:type="character" w:customStyle="1" w:styleId="Heading2Char">
    <w:name w:val="Heading 2 Char"/>
    <w:basedOn w:val="DefaultParagraphFont"/>
    <w:link w:val="Heading2"/>
    <w:rsid w:val="00C06888"/>
    <w:rPr>
      <w:rFonts w:ascii="Times New Roman" w:eastAsia="Times New Roman" w:hAnsi="Times New Roman" w:cs="Times New Roman"/>
      <w:b/>
      <w:snapToGrid w:val="0"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C06888"/>
    <w:pPr>
      <w:spacing w:line="255" w:lineRule="auto"/>
    </w:pPr>
    <w:rPr>
      <w:b/>
      <w:sz w:val="22"/>
    </w:rPr>
  </w:style>
  <w:style w:type="character" w:customStyle="1" w:styleId="BodyTextChar">
    <w:name w:val="Body Text Char"/>
    <w:basedOn w:val="DefaultParagraphFont"/>
    <w:link w:val="BodyText"/>
    <w:rsid w:val="00C06888"/>
    <w:rPr>
      <w:rFonts w:ascii="Times New Roman" w:eastAsia="Times New Roman" w:hAnsi="Times New Roman" w:cs="Times New Roman"/>
      <w:b/>
      <w:snapToGrid w:val="0"/>
      <w:szCs w:val="20"/>
    </w:rPr>
  </w:style>
  <w:style w:type="paragraph" w:styleId="BodyText3">
    <w:name w:val="Body Text 3"/>
    <w:basedOn w:val="Normal"/>
    <w:link w:val="BodyText3Char"/>
    <w:rsid w:val="00C06888"/>
    <w:pPr>
      <w:spacing w:line="255" w:lineRule="auto"/>
    </w:pPr>
    <w:rPr>
      <w:b/>
      <w:sz w:val="23"/>
    </w:rPr>
  </w:style>
  <w:style w:type="character" w:customStyle="1" w:styleId="BodyText3Char">
    <w:name w:val="Body Text 3 Char"/>
    <w:basedOn w:val="DefaultParagraphFont"/>
    <w:link w:val="BodyText3"/>
    <w:rsid w:val="00C06888"/>
    <w:rPr>
      <w:rFonts w:ascii="Times New Roman" w:eastAsia="Times New Roman" w:hAnsi="Times New Roman" w:cs="Times New Roman"/>
      <w:b/>
      <w:snapToGrid w:val="0"/>
      <w:sz w:val="23"/>
      <w:szCs w:val="20"/>
    </w:rPr>
  </w:style>
  <w:style w:type="paragraph" w:styleId="ListParagraph">
    <w:name w:val="List Paragraph"/>
    <w:basedOn w:val="Normal"/>
    <w:uiPriority w:val="34"/>
    <w:qFormat/>
    <w:rsid w:val="007E0CDA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BB0C7F"/>
    <w:pPr>
      <w:widowControl/>
    </w:pPr>
    <w:rPr>
      <w:rFonts w:ascii="Calibri" w:hAnsi="Calibri" w:cstheme="minorBidi"/>
      <w:snapToGrid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BB0C7F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96115a-ea4e-4a72-ad44-8bc4444c3329" xsi:nil="true"/>
    <lcf76f155ced4ddcb4097134ff3c332f xmlns="1bf3989e-c430-4337-af0c-53c76aaa93c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FF92C380D7EF448F153BA9320F4642" ma:contentTypeVersion="12" ma:contentTypeDescription="Create a new document." ma:contentTypeScope="" ma:versionID="ea0e01ce16999c1185b3773d42acbff3">
  <xsd:schema xmlns:xsd="http://www.w3.org/2001/XMLSchema" xmlns:xs="http://www.w3.org/2001/XMLSchema" xmlns:p="http://schemas.microsoft.com/office/2006/metadata/properties" xmlns:ns2="1bf3989e-c430-4337-af0c-53c76aaa93c1" xmlns:ns3="0396115a-ea4e-4a72-ad44-8bc4444c3329" targetNamespace="http://schemas.microsoft.com/office/2006/metadata/properties" ma:root="true" ma:fieldsID="3ed02a379608c44f7c396aba1df3efe2" ns2:_="" ns3:_="">
    <xsd:import namespace="1bf3989e-c430-4337-af0c-53c76aaa93c1"/>
    <xsd:import namespace="0396115a-ea4e-4a72-ad44-8bc4444c33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3989e-c430-4337-af0c-53c76aaa9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238273e-745f-493f-bd51-5f5df291ce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6115a-ea4e-4a72-ad44-8bc4444c332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9c72317-f9e3-494f-97fa-b9a7e4643c13}" ma:internalName="TaxCatchAll" ma:showField="CatchAllData" ma:web="0396115a-ea4e-4a72-ad44-8bc4444c33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867872-2F9C-4D3A-AB45-917BD9643F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564B86-09A5-4708-A100-FE84ED84BED7}">
  <ds:schemaRefs>
    <ds:schemaRef ds:uri="http://schemas.microsoft.com/office/2006/metadata/properties"/>
    <ds:schemaRef ds:uri="http://schemas.microsoft.com/office/infopath/2007/PartnerControls"/>
    <ds:schemaRef ds:uri="0396115a-ea4e-4a72-ad44-8bc4444c3329"/>
    <ds:schemaRef ds:uri="1bf3989e-c430-4337-af0c-53c76aaa93c1"/>
  </ds:schemaRefs>
</ds:datastoreItem>
</file>

<file path=customXml/itemProps3.xml><?xml version="1.0" encoding="utf-8"?>
<ds:datastoreItem xmlns:ds="http://schemas.openxmlformats.org/officeDocument/2006/customXml" ds:itemID="{F2CDFDE1-5CE9-4CE2-ABB6-7488EF1CE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3989e-c430-4337-af0c-53c76aaa93c1"/>
    <ds:schemaRef ds:uri="0396115a-ea4e-4a72-ad44-8bc4444c33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1172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Masemore</dc:creator>
  <cp:keywords/>
  <dc:description/>
  <cp:lastModifiedBy>Hannah Edwards</cp:lastModifiedBy>
  <cp:revision>5</cp:revision>
  <cp:lastPrinted>2026-05-01T11:11:00Z</cp:lastPrinted>
  <dcterms:created xsi:type="dcterms:W3CDTF">2026-05-27T15:23:00Z</dcterms:created>
  <dcterms:modified xsi:type="dcterms:W3CDTF">2026-06-01T14:36:00Z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0x010100BEFF92C380D7EF448F153BA9320F4642</vt:lpwstr>
  </property>
  <property fmtid="{D5CDD505-2E9C-101B-9397-08002B2CF9AE}" pid="3" name="MediaServiceImageTags">
    <vt:lpwstr/>
  </property>
</Properties>
</file>